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F8" w:rsidRDefault="0079636C">
      <w:pPr>
        <w:jc w:val="center"/>
        <w:rPr>
          <w:i/>
          <w:iCs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4457700" cy="79057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" t="-19" r="-3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7F8" w:rsidRDefault="0079636C">
      <w:pPr>
        <w:tabs>
          <w:tab w:val="left" w:pos="4678"/>
          <w:tab w:val="left" w:pos="4962"/>
        </w:tabs>
        <w:jc w:val="center"/>
      </w:pPr>
      <w:r>
        <w:rPr>
          <w:i/>
          <w:iCs/>
          <w:sz w:val="32"/>
          <w:szCs w:val="32"/>
        </w:rPr>
        <w:t xml:space="preserve">           (ООО «Русское слово – </w:t>
      </w:r>
      <w:r>
        <w:t>учебник»)</w:t>
      </w:r>
    </w:p>
    <w:tbl>
      <w:tblPr>
        <w:tblW w:w="10623" w:type="dxa"/>
        <w:tblInd w:w="-426" w:type="dxa"/>
        <w:tblLayout w:type="fixed"/>
        <w:tblLook w:val="0000"/>
      </w:tblPr>
      <w:tblGrid>
        <w:gridCol w:w="5637"/>
        <w:gridCol w:w="4986"/>
      </w:tblGrid>
      <w:tr w:rsidR="004307F8" w:rsidRPr="001967D7">
        <w:trPr>
          <w:trHeight w:val="1147"/>
        </w:trPr>
        <w:tc>
          <w:tcPr>
            <w:tcW w:w="5637" w:type="dxa"/>
            <w:tcBorders>
              <w:top w:val="double" w:sz="4" w:space="0" w:color="000000"/>
              <w:bottom w:val="double" w:sz="4" w:space="0" w:color="000000"/>
            </w:tcBorders>
          </w:tcPr>
          <w:p w:rsidR="004307F8" w:rsidRPr="001967D7" w:rsidRDefault="0079636C">
            <w:pPr>
              <w:ind w:right="-577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  <w:u w:val="single"/>
              </w:rPr>
              <w:t>Юр. адрес</w:t>
            </w:r>
            <w:r w:rsidRPr="001967D7">
              <w:rPr>
                <w:sz w:val="20"/>
                <w:szCs w:val="20"/>
              </w:rPr>
              <w:t xml:space="preserve">: ул. Мосфильмовская, д. 17Б, </w:t>
            </w:r>
            <w:proofErr w:type="spellStart"/>
            <w:r w:rsidRPr="001967D7">
              <w:rPr>
                <w:sz w:val="20"/>
                <w:szCs w:val="20"/>
              </w:rPr>
              <w:t>эт</w:t>
            </w:r>
            <w:proofErr w:type="spellEnd"/>
            <w:r w:rsidRPr="001967D7">
              <w:rPr>
                <w:sz w:val="20"/>
                <w:szCs w:val="20"/>
              </w:rPr>
              <w:t>/</w:t>
            </w:r>
            <w:proofErr w:type="spellStart"/>
            <w:r w:rsidRPr="001967D7">
              <w:rPr>
                <w:sz w:val="20"/>
                <w:szCs w:val="20"/>
              </w:rPr>
              <w:t>пом</w:t>
            </w:r>
            <w:proofErr w:type="spellEnd"/>
            <w:r w:rsidRPr="001967D7">
              <w:rPr>
                <w:sz w:val="20"/>
                <w:szCs w:val="20"/>
              </w:rPr>
              <w:t>/ком 3/</w:t>
            </w:r>
            <w:r w:rsidRPr="001967D7">
              <w:rPr>
                <w:sz w:val="20"/>
                <w:szCs w:val="20"/>
                <w:lang w:val="en-US"/>
              </w:rPr>
              <w:t>I</w:t>
            </w:r>
            <w:r w:rsidRPr="001967D7">
              <w:rPr>
                <w:sz w:val="20"/>
                <w:szCs w:val="20"/>
              </w:rPr>
              <w:t xml:space="preserve">/14, </w:t>
            </w:r>
          </w:p>
          <w:p w:rsidR="004307F8" w:rsidRPr="001967D7" w:rsidRDefault="0079636C">
            <w:pPr>
              <w:ind w:right="-577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>Москва, 119330.</w:t>
            </w:r>
          </w:p>
          <w:p w:rsidR="004307F8" w:rsidRPr="001967D7" w:rsidRDefault="0079636C">
            <w:pPr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  <w:u w:val="single"/>
              </w:rPr>
              <w:t>Почт. адрес</w:t>
            </w:r>
            <w:r w:rsidRPr="001967D7">
              <w:rPr>
                <w:sz w:val="20"/>
                <w:szCs w:val="20"/>
              </w:rPr>
              <w:t xml:space="preserve">: </w:t>
            </w:r>
            <w:r w:rsidR="001967D7" w:rsidRPr="001967D7">
              <w:rPr>
                <w:sz w:val="20"/>
                <w:szCs w:val="20"/>
              </w:rPr>
              <w:t xml:space="preserve">: 115114, Шлюзовая набережная, </w:t>
            </w:r>
            <w:proofErr w:type="spellStart"/>
            <w:r w:rsidR="001967D7" w:rsidRPr="001967D7">
              <w:rPr>
                <w:sz w:val="20"/>
                <w:szCs w:val="20"/>
              </w:rPr>
              <w:t>д</w:t>
            </w:r>
            <w:proofErr w:type="spellEnd"/>
            <w:r w:rsidR="001967D7" w:rsidRPr="001967D7">
              <w:rPr>
                <w:sz w:val="20"/>
                <w:szCs w:val="20"/>
              </w:rPr>
              <w:t xml:space="preserve"> 8. </w:t>
            </w:r>
            <w:proofErr w:type="spellStart"/>
            <w:proofErr w:type="gramStart"/>
            <w:r w:rsidR="001967D7" w:rsidRPr="001967D7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1967D7" w:rsidRPr="001967D7">
              <w:rPr>
                <w:sz w:val="20"/>
                <w:szCs w:val="20"/>
              </w:rPr>
              <w:t xml:space="preserve"> 1</w:t>
            </w:r>
          </w:p>
          <w:p w:rsidR="004307F8" w:rsidRPr="001967D7" w:rsidRDefault="0079636C">
            <w:pPr>
              <w:rPr>
                <w:sz w:val="20"/>
                <w:szCs w:val="20"/>
                <w:lang w:val="en-US"/>
              </w:rPr>
            </w:pPr>
            <w:r w:rsidRPr="001967D7">
              <w:rPr>
                <w:sz w:val="20"/>
                <w:szCs w:val="20"/>
                <w:lang w:val="en-US"/>
              </w:rPr>
              <w:t>E-mail:</w:t>
            </w:r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doshkolniki@russlo.ru</w:t>
            </w:r>
            <w:r w:rsidRPr="001967D7">
              <w:rPr>
                <w:sz w:val="20"/>
                <w:szCs w:val="20"/>
                <w:lang w:val="en-US"/>
              </w:rPr>
              <w:t>;  http://</w:t>
            </w:r>
            <w:r w:rsidRPr="001967D7">
              <w:rPr>
                <w:sz w:val="20"/>
                <w:szCs w:val="20"/>
              </w:rPr>
              <w:t>русское</w:t>
            </w:r>
            <w:r w:rsidRPr="001967D7">
              <w:rPr>
                <w:sz w:val="20"/>
                <w:szCs w:val="20"/>
                <w:lang w:val="en-US"/>
              </w:rPr>
              <w:t>-</w:t>
            </w:r>
            <w:r w:rsidRPr="001967D7">
              <w:rPr>
                <w:sz w:val="20"/>
                <w:szCs w:val="20"/>
              </w:rPr>
              <w:t>слово</w:t>
            </w:r>
            <w:r w:rsidRPr="001967D7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1967D7">
              <w:rPr>
                <w:sz w:val="20"/>
                <w:szCs w:val="20"/>
              </w:rPr>
              <w:t>рф</w:t>
            </w:r>
            <w:proofErr w:type="spellEnd"/>
          </w:p>
          <w:p w:rsidR="004307F8" w:rsidRPr="001967D7" w:rsidRDefault="0079636C">
            <w:pPr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>ОКПО 29495732, ОГРН 1107746434377</w:t>
            </w:r>
          </w:p>
        </w:tc>
        <w:tc>
          <w:tcPr>
            <w:tcW w:w="4986" w:type="dxa"/>
            <w:tcBorders>
              <w:top w:val="double" w:sz="4" w:space="0" w:color="000000"/>
              <w:bottom w:val="double" w:sz="4" w:space="0" w:color="000000"/>
            </w:tcBorders>
          </w:tcPr>
          <w:p w:rsidR="004307F8" w:rsidRPr="001967D7" w:rsidRDefault="0079636C">
            <w:pPr>
              <w:spacing w:before="120" w:line="120" w:lineRule="exact"/>
              <w:ind w:left="33" w:right="-108" w:hanging="33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Тел./факс: (495) 969-24-54 многоканальный.</w:t>
            </w:r>
          </w:p>
          <w:p w:rsidR="004307F8" w:rsidRPr="001967D7" w:rsidRDefault="0079636C">
            <w:pPr>
              <w:spacing w:before="120" w:line="120" w:lineRule="exact"/>
              <w:ind w:left="459" w:right="-108" w:hanging="459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Коммерческий отдел: (499) 689-01-65 многоканальный.</w:t>
            </w:r>
          </w:p>
          <w:p w:rsidR="004307F8" w:rsidRPr="001967D7" w:rsidRDefault="0079636C">
            <w:pPr>
              <w:spacing w:before="120" w:line="120" w:lineRule="exact"/>
              <w:ind w:right="-108"/>
              <w:rPr>
                <w:sz w:val="20"/>
                <w:szCs w:val="20"/>
              </w:rPr>
            </w:pPr>
            <w:r w:rsidRPr="001967D7">
              <w:rPr>
                <w:sz w:val="20"/>
                <w:szCs w:val="20"/>
              </w:rPr>
              <w:t xml:space="preserve"> Отдел реализации: (499) 689-02-65 многоканальный.</w:t>
            </w:r>
          </w:p>
          <w:p w:rsidR="004307F8" w:rsidRPr="001D3B7F" w:rsidRDefault="0079636C" w:rsidP="001967D7">
            <w:pPr>
              <w:rPr>
                <w:sz w:val="20"/>
                <w:szCs w:val="20"/>
              </w:rPr>
            </w:pPr>
            <w:r w:rsidRPr="001D3B7F">
              <w:rPr>
                <w:sz w:val="20"/>
                <w:szCs w:val="20"/>
              </w:rPr>
              <w:t xml:space="preserve"> </w:t>
            </w:r>
            <w:r w:rsidRPr="001967D7">
              <w:rPr>
                <w:sz w:val="20"/>
                <w:szCs w:val="20"/>
                <w:lang w:val="en-US"/>
              </w:rPr>
              <w:t>E</w:t>
            </w:r>
            <w:r w:rsidRPr="001D3B7F">
              <w:rPr>
                <w:sz w:val="20"/>
                <w:szCs w:val="20"/>
              </w:rPr>
              <w:t>-</w:t>
            </w:r>
            <w:r w:rsidRPr="001967D7">
              <w:rPr>
                <w:sz w:val="20"/>
                <w:szCs w:val="20"/>
                <w:lang w:val="en-US"/>
              </w:rPr>
              <w:t>mail</w:t>
            </w:r>
            <w:r w:rsidRPr="001D3B7F">
              <w:rPr>
                <w:sz w:val="20"/>
                <w:szCs w:val="20"/>
              </w:rPr>
              <w:t xml:space="preserve">: 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doshkolniki</w:t>
            </w:r>
            <w:proofErr w:type="spellEnd"/>
            <w:r w:rsidR="001967D7" w:rsidRPr="001D3B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russlo</w:t>
            </w:r>
            <w:proofErr w:type="spellEnd"/>
            <w:r w:rsidR="001967D7" w:rsidRPr="001D3B7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1967D7" w:rsidRPr="001967D7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  <w:r w:rsidRPr="001D3B7F">
              <w:rPr>
                <w:sz w:val="20"/>
                <w:szCs w:val="20"/>
              </w:rPr>
              <w:br/>
              <w:t xml:space="preserve"> </w:t>
            </w:r>
            <w:r w:rsidRPr="001967D7">
              <w:rPr>
                <w:sz w:val="20"/>
                <w:szCs w:val="20"/>
              </w:rPr>
              <w:t>ИНН</w:t>
            </w:r>
            <w:r w:rsidRPr="001D3B7F">
              <w:rPr>
                <w:sz w:val="20"/>
                <w:szCs w:val="20"/>
              </w:rPr>
              <w:t>/</w:t>
            </w:r>
            <w:r w:rsidRPr="001967D7">
              <w:rPr>
                <w:sz w:val="20"/>
                <w:szCs w:val="20"/>
              </w:rPr>
              <w:t>КПП</w:t>
            </w:r>
            <w:r w:rsidRPr="001D3B7F">
              <w:rPr>
                <w:sz w:val="20"/>
                <w:szCs w:val="20"/>
              </w:rPr>
              <w:t xml:space="preserve"> 7729656731/772901001</w:t>
            </w:r>
          </w:p>
        </w:tc>
      </w:tr>
    </w:tbl>
    <w:p w:rsidR="004307F8" w:rsidRPr="001D3B7F" w:rsidRDefault="004307F8"/>
    <w:p w:rsidR="00B16152" w:rsidRDefault="0079636C" w:rsidP="000451A8">
      <w:pPr>
        <w:jc w:val="center"/>
        <w:rPr>
          <w:b/>
          <w:bCs/>
        </w:rPr>
      </w:pPr>
      <w:r>
        <w:rPr>
          <w:b/>
          <w:bCs/>
        </w:rPr>
        <w:t xml:space="preserve">Сетевая </w:t>
      </w:r>
      <w:r w:rsidR="000451A8">
        <w:rPr>
          <w:b/>
          <w:bCs/>
        </w:rPr>
        <w:t>инновационная площадка</w:t>
      </w:r>
    </w:p>
    <w:p w:rsidR="00F71C62" w:rsidRDefault="00F71C62" w:rsidP="00F71C62">
      <w:pPr>
        <w:jc w:val="center"/>
        <w:rPr>
          <w:b/>
          <w:bCs/>
        </w:rPr>
      </w:pPr>
      <w:r w:rsidRPr="00901451">
        <w:rPr>
          <w:b/>
          <w:bCs/>
        </w:rPr>
        <w:t>«Педагогические условия позитивной социализации</w:t>
      </w:r>
    </w:p>
    <w:p w:rsidR="000451A8" w:rsidRPr="000451A8" w:rsidRDefault="00F71C62" w:rsidP="00F71C62">
      <w:pPr>
        <w:jc w:val="center"/>
        <w:rPr>
          <w:bCs/>
        </w:rPr>
      </w:pPr>
      <w:r w:rsidRPr="00901451">
        <w:rPr>
          <w:b/>
          <w:bCs/>
        </w:rPr>
        <w:t xml:space="preserve">детей </w:t>
      </w:r>
      <w:r>
        <w:rPr>
          <w:b/>
          <w:bCs/>
        </w:rPr>
        <w:t xml:space="preserve">раннего и </w:t>
      </w:r>
      <w:r w:rsidRPr="00901451">
        <w:rPr>
          <w:b/>
          <w:bCs/>
        </w:rPr>
        <w:t>дошкольного возраста</w:t>
      </w:r>
      <w:r>
        <w:rPr>
          <w:b/>
          <w:bCs/>
        </w:rPr>
        <w:t>»</w:t>
      </w:r>
    </w:p>
    <w:p w:rsidR="00F71C62" w:rsidRDefault="00F71C62" w:rsidP="00F71C62">
      <w:pPr>
        <w:pStyle w:val="af0"/>
        <w:ind w:left="0"/>
        <w:rPr>
          <w:b/>
        </w:rPr>
      </w:pPr>
    </w:p>
    <w:p w:rsidR="00F71C62" w:rsidRPr="009C5489" w:rsidRDefault="00F71C62" w:rsidP="00F71C62">
      <w:pPr>
        <w:jc w:val="both"/>
      </w:pPr>
    </w:p>
    <w:p w:rsidR="00F71C62" w:rsidRPr="00B12CA2" w:rsidRDefault="00F71C62" w:rsidP="00F71C62">
      <w:pPr>
        <w:jc w:val="center"/>
        <w:rPr>
          <w:b/>
        </w:rPr>
      </w:pPr>
      <w:bookmarkStart w:id="0" w:name="_GoBack"/>
      <w:bookmarkEnd w:id="0"/>
      <w:r w:rsidRPr="00B12CA2">
        <w:rPr>
          <w:b/>
        </w:rPr>
        <w:t>Организация совместной деятельности детей как условие</w:t>
      </w:r>
      <w:r>
        <w:rPr>
          <w:b/>
        </w:rPr>
        <w:t xml:space="preserve"> их</w:t>
      </w:r>
      <w:r w:rsidRPr="00B12CA2">
        <w:rPr>
          <w:b/>
        </w:rPr>
        <w:t xml:space="preserve"> позитивной социализации.</w:t>
      </w:r>
    </w:p>
    <w:p w:rsidR="00F71C62" w:rsidRDefault="00F71C62" w:rsidP="00F71C62">
      <w:pPr>
        <w:ind w:firstLine="360"/>
        <w:jc w:val="center"/>
        <w:rPr>
          <w:b/>
        </w:rPr>
      </w:pPr>
    </w:p>
    <w:p w:rsidR="00F71C62" w:rsidRPr="00490C0B" w:rsidRDefault="00F71C62" w:rsidP="00F71C62">
      <w:pPr>
        <w:ind w:firstLine="360"/>
        <w:jc w:val="both"/>
        <w:rPr>
          <w:b/>
        </w:rPr>
      </w:pPr>
      <w:r w:rsidRPr="00490C0B">
        <w:rPr>
          <w:b/>
        </w:rPr>
        <w:t>Актуальность</w:t>
      </w:r>
      <w:r>
        <w:rPr>
          <w:b/>
        </w:rPr>
        <w:t xml:space="preserve"> направления</w:t>
      </w:r>
      <w:r w:rsidRPr="00490C0B">
        <w:rPr>
          <w:b/>
        </w:rPr>
        <w:t>:</w:t>
      </w:r>
    </w:p>
    <w:p w:rsidR="00F71C62" w:rsidRPr="006E2769" w:rsidRDefault="00F71C62" w:rsidP="00F71C62">
      <w:pPr>
        <w:ind w:firstLine="360"/>
        <w:jc w:val="both"/>
      </w:pPr>
      <w:r w:rsidRPr="00B12CA2">
        <w:t>В современном дошкольном образовании происходят значительные изменения, коснулись они и образовательного процесса в детском саду: воспитатели решают образовательные задачи в совместной партнёрской деятельности с детьми и создают условия для свободной самостоятельной деятельности детей и общения ребёнка с другими детьми</w:t>
      </w:r>
      <w:r>
        <w:t xml:space="preserve">. </w:t>
      </w:r>
      <w:r w:rsidRPr="006E2769">
        <w:t>Совместная деятельность взрослого и детей 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</w:t>
      </w:r>
      <w:r>
        <w:t xml:space="preserve"> </w:t>
      </w:r>
      <w:r w:rsidRPr="006E2769">
        <w:t>Предполагает индивидуальную, подгрупповую, фронтальну</w:t>
      </w:r>
      <w:r>
        <w:t xml:space="preserve">ю формы работы с воспитанниками, как в организованной образовательной деятельности, так и в режимных моментах. </w:t>
      </w:r>
    </w:p>
    <w:p w:rsidR="00F71C62" w:rsidRPr="00B12CA2" w:rsidRDefault="00F71C62" w:rsidP="00F71C62">
      <w:pPr>
        <w:ind w:firstLine="360"/>
        <w:jc w:val="both"/>
      </w:pPr>
      <w:r w:rsidRPr="00B12CA2">
        <w:t xml:space="preserve">Совместная деятельность объединяет </w:t>
      </w:r>
      <w:r>
        <w:t>участников</w:t>
      </w:r>
      <w:r w:rsidRPr="00B12CA2">
        <w:t xml:space="preserve"> общим делом. Взаимодействуя с другими людьми, ребёнок дошкольного возраста </w:t>
      </w:r>
      <w:r>
        <w:t xml:space="preserve">приобретает навыки общения, </w:t>
      </w:r>
      <w:r w:rsidRPr="00B12CA2">
        <w:t>учится отстаивать свое мнение</w:t>
      </w:r>
      <w:r>
        <w:t xml:space="preserve">, </w:t>
      </w:r>
      <w:r w:rsidRPr="00B12CA2">
        <w:t xml:space="preserve">совместно обсуждать варианты решения задач и принимать общие решения, вести конструктивный диалог и </w:t>
      </w:r>
      <w:proofErr w:type="spellStart"/>
      <w:r w:rsidRPr="00B12CA2">
        <w:t>общаться</w:t>
      </w:r>
      <w:proofErr w:type="gramStart"/>
      <w:r w:rsidRPr="00B12CA2">
        <w:t>.П</w:t>
      </w:r>
      <w:proofErr w:type="gramEnd"/>
      <w:r w:rsidRPr="00B12CA2">
        <w:t>оэтому</w:t>
      </w:r>
      <w:proofErr w:type="spellEnd"/>
      <w:r w:rsidRPr="00B12CA2">
        <w:t xml:space="preserve"> так важно показать детям образцы ведения диалога, научить их общению</w:t>
      </w:r>
      <w:r>
        <w:t xml:space="preserve"> и совместной деятельности</w:t>
      </w:r>
      <w:r w:rsidRPr="00B12CA2">
        <w:t xml:space="preserve">. </w:t>
      </w:r>
    </w:p>
    <w:p w:rsidR="00F71C62" w:rsidRPr="00B12CA2" w:rsidRDefault="00F71C62" w:rsidP="00F71C62">
      <w:pPr>
        <w:shd w:val="clear" w:color="auto" w:fill="FFFFFF"/>
        <w:ind w:firstLine="360"/>
        <w:jc w:val="both"/>
      </w:pPr>
      <w:r w:rsidRPr="00B12CA2">
        <w:t xml:space="preserve">Совместная деятельность </w:t>
      </w:r>
      <w:r>
        <w:t xml:space="preserve">в детском саду </w:t>
      </w:r>
      <w:r w:rsidRPr="00B12CA2">
        <w:t>реализуется через организацию различных видов детской деятельности (игров</w:t>
      </w:r>
      <w:r>
        <w:t>ую</w:t>
      </w:r>
      <w:r w:rsidRPr="00B12CA2">
        <w:t>, двигательн</w:t>
      </w:r>
      <w:r>
        <w:t>ую, познавательно-исследовательскую</w:t>
      </w:r>
      <w:r w:rsidRPr="00B12CA2">
        <w:t>, коммуникативн</w:t>
      </w:r>
      <w:r>
        <w:t>ую</w:t>
      </w:r>
      <w:r w:rsidRPr="00B12CA2">
        <w:t>, продуктивн</w:t>
      </w:r>
      <w:r>
        <w:t>ую</w:t>
      </w:r>
      <w:r w:rsidRPr="00B12CA2">
        <w:t>, музыкально-художественн</w:t>
      </w:r>
      <w:r>
        <w:t>ую</w:t>
      </w:r>
      <w:r w:rsidRPr="00B12CA2">
        <w:t xml:space="preserve">, трудовой, а также чтения художественной литературы) или их интеграцию с использованием разнообразных форм и методов работы, выбор которых осуществляется педагогами самостоятельно.  </w:t>
      </w:r>
      <w:r>
        <w:t>В ходе совместной деятельности происходит обмен информацией, действиями, планирование и осуществление общей деятельности. Организация и планирование совместной деятельности должны быть гибкими. Педагог должен быть готов к импровизации, к встречной активности ребёнка.</w:t>
      </w:r>
    </w:p>
    <w:p w:rsidR="00F71C62" w:rsidRDefault="00F71C62" w:rsidP="00F71C62">
      <w:pPr>
        <w:ind w:firstLine="357"/>
        <w:jc w:val="both"/>
      </w:pPr>
    </w:p>
    <w:p w:rsidR="00F71C62" w:rsidRDefault="00F71C62" w:rsidP="00F71C62">
      <w:pPr>
        <w:ind w:firstLine="357"/>
        <w:jc w:val="both"/>
      </w:pPr>
      <w:r w:rsidRPr="00B51119">
        <w:rPr>
          <w:b/>
        </w:rPr>
        <w:t>Проб</w:t>
      </w:r>
      <w:r>
        <w:rPr>
          <w:b/>
        </w:rPr>
        <w:t>лемное поле</w:t>
      </w:r>
      <w:r w:rsidRPr="00B12CA2">
        <w:t>:</w:t>
      </w:r>
    </w:p>
    <w:p w:rsidR="00F71C62" w:rsidRDefault="00F71C62" w:rsidP="00F71C62">
      <w:pPr>
        <w:ind w:firstLine="357"/>
        <w:jc w:val="both"/>
      </w:pPr>
      <w:r>
        <w:t xml:space="preserve">Современные дети сегодня реже свободно играют и общаются со сверстниками, особенно в условиях больших городов. Серьёзную проблему вызывает то, что сюжетно-ролевая игра у старших дошкольников не достигает наивысшего уровня развития, она «уходит» из жизни дошкольников, и одной из причин является отсутствие разновозрастных детских сообществ. В результате страдает развитие детей в целом, их самостоятельности и инициативности, произвольности, воображения. Поэтому очень важным является сохранение условий в детском саду, в которых ребёнок играет со сверстниками, сотрудничает с другими детьми, проявляет инициативу, учится выстраивать отношения с людьми. </w:t>
      </w:r>
    </w:p>
    <w:p w:rsidR="00F71C62" w:rsidRPr="00B12CA2" w:rsidRDefault="00F71C62" w:rsidP="00F71C62">
      <w:pPr>
        <w:ind w:firstLine="357"/>
        <w:jc w:val="both"/>
      </w:pPr>
      <w:r w:rsidRPr="00B12CA2">
        <w:t xml:space="preserve">Взрослый, который находится рядом с ребёнком дошкольного возраста, родитель или педагог, должен помнить о том, что решать и всё делать за ребёнка НЕ НУЖНО. А нужно дать возможность ребёнку самому проявить самостоятельность и инициативу. Во взаимодействии взрослого и ребёнка, действия и активность взрослого не должны преобладать. Важно </w:t>
      </w:r>
      <w:r w:rsidRPr="00B12CA2">
        <w:rPr>
          <w:b/>
        </w:rPr>
        <w:t xml:space="preserve">сделать </w:t>
      </w:r>
      <w:r w:rsidRPr="00B12CA2">
        <w:rPr>
          <w:b/>
        </w:rPr>
        <w:lastRenderedPageBreak/>
        <w:t>паузу</w:t>
      </w:r>
      <w:r w:rsidRPr="00B12CA2">
        <w:t xml:space="preserve"> и предоставить детям возможность высказаться, выразить своё мнение, предложить варианты решения задания, обсудить с партнёром действия каждого.  Ошибки, неверные ответы и решения – это полезный и необходимый опыт для ребёнка. </w:t>
      </w:r>
    </w:p>
    <w:p w:rsidR="00F71C62" w:rsidRDefault="00F71C62" w:rsidP="00F71C62">
      <w:pPr>
        <w:ind w:firstLine="357"/>
        <w:rPr>
          <w:b/>
        </w:rPr>
      </w:pPr>
    </w:p>
    <w:p w:rsidR="00F71C62" w:rsidRDefault="00F71C62" w:rsidP="00F71C62">
      <w:pPr>
        <w:ind w:firstLine="357"/>
      </w:pPr>
      <w:r w:rsidRPr="00B51119">
        <w:rPr>
          <w:b/>
        </w:rPr>
        <w:t>Цель:</w:t>
      </w:r>
    </w:p>
    <w:p w:rsidR="00F71C62" w:rsidRDefault="00F71C62" w:rsidP="00F71C62">
      <w:pPr>
        <w:ind w:firstLine="357"/>
        <w:jc w:val="both"/>
      </w:pPr>
      <w:r>
        <w:t xml:space="preserve">Определение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видам деятельности.</w:t>
      </w:r>
    </w:p>
    <w:p w:rsidR="00F71C62" w:rsidRDefault="00F71C62" w:rsidP="00F71C62">
      <w:pPr>
        <w:ind w:firstLine="357"/>
        <w:rPr>
          <w:b/>
        </w:rPr>
      </w:pPr>
    </w:p>
    <w:p w:rsidR="00F71C62" w:rsidRPr="00B51119" w:rsidRDefault="00F71C62" w:rsidP="00F71C62">
      <w:pPr>
        <w:ind w:firstLine="357"/>
        <w:rPr>
          <w:b/>
        </w:rPr>
      </w:pPr>
      <w:r w:rsidRPr="00B51119">
        <w:rPr>
          <w:b/>
        </w:rPr>
        <w:t>Задачи:</w:t>
      </w:r>
    </w:p>
    <w:p w:rsidR="00F71C62" w:rsidRDefault="00F71C62" w:rsidP="00F71C62">
      <w:pPr>
        <w:pStyle w:val="af0"/>
        <w:numPr>
          <w:ilvl w:val="0"/>
          <w:numId w:val="8"/>
        </w:numPr>
        <w:suppressAutoHyphens w:val="0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развития детей в соответствии с их возрастными и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дивидуальными особенностями и склонностями, развития способностей и творческого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тенциала каждого ребёнка как субъекта отношений с самим собой, другими детьми, взрослыми и миром.</w:t>
      </w:r>
    </w:p>
    <w:p w:rsidR="00F71C62" w:rsidRPr="00B12CA2" w:rsidRDefault="00F71C62" w:rsidP="00F71C62">
      <w:pPr>
        <w:pStyle w:val="af0"/>
        <w:numPr>
          <w:ilvl w:val="0"/>
          <w:numId w:val="8"/>
        </w:numPr>
        <w:suppressAutoHyphens w:val="0"/>
        <w:rPr>
          <w:sz w:val="24"/>
          <w:szCs w:val="24"/>
        </w:rPr>
      </w:pPr>
      <w:r w:rsidRPr="00B12CA2">
        <w:rPr>
          <w:sz w:val="24"/>
          <w:szCs w:val="24"/>
        </w:rPr>
        <w:t>Повышение уровня профессиональной компетентности педагогов ДОО в вопросах орг</w:t>
      </w:r>
      <w:r w:rsidRPr="00B12CA2">
        <w:rPr>
          <w:sz w:val="24"/>
          <w:szCs w:val="24"/>
        </w:rPr>
        <w:t>а</w:t>
      </w:r>
      <w:r w:rsidRPr="00B12CA2">
        <w:rPr>
          <w:sz w:val="24"/>
          <w:szCs w:val="24"/>
        </w:rPr>
        <w:t>низации совместной деятельности с детьми.</w:t>
      </w:r>
    </w:p>
    <w:p w:rsidR="00F71C62" w:rsidRDefault="00F71C62" w:rsidP="00F71C62">
      <w:pPr>
        <w:pStyle w:val="af0"/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</w:t>
      </w:r>
      <w:proofErr w:type="gramStart"/>
      <w:r>
        <w:rPr>
          <w:sz w:val="24"/>
          <w:szCs w:val="24"/>
        </w:rPr>
        <w:t>законным</w:t>
      </w:r>
      <w:proofErr w:type="gramEnd"/>
      <w:r>
        <w:rPr>
          <w:sz w:val="24"/>
          <w:szCs w:val="24"/>
        </w:rPr>
        <w:t xml:space="preserve"> представителей) в вопросах организации совместной деятельности с детьми. </w:t>
      </w:r>
    </w:p>
    <w:p w:rsidR="00F71C62" w:rsidRDefault="00F71C62" w:rsidP="00F71C62">
      <w:pPr>
        <w:ind w:left="360"/>
        <w:jc w:val="both"/>
        <w:rPr>
          <w:b/>
        </w:rPr>
      </w:pPr>
    </w:p>
    <w:p w:rsidR="00F71C62" w:rsidRPr="00C639CE" w:rsidRDefault="00F71C62" w:rsidP="00F71C62">
      <w:pPr>
        <w:ind w:left="360"/>
        <w:jc w:val="both"/>
        <w:rPr>
          <w:b/>
        </w:rPr>
      </w:pPr>
      <w:r w:rsidRPr="00C639CE">
        <w:rPr>
          <w:b/>
        </w:rPr>
        <w:t>Ожидаемые результаты:</w:t>
      </w:r>
    </w:p>
    <w:p w:rsidR="00F71C62" w:rsidRDefault="00F71C62" w:rsidP="00F71C62">
      <w:pPr>
        <w:pStyle w:val="af0"/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модели «Организация совместной деятельности детей»: ребёнок-педагог, ребёнок-сверстник, </w:t>
      </w:r>
      <w:proofErr w:type="spellStart"/>
      <w:proofErr w:type="gramStart"/>
      <w:r>
        <w:rPr>
          <w:sz w:val="24"/>
          <w:szCs w:val="24"/>
        </w:rPr>
        <w:t>ребёнок-младшие</w:t>
      </w:r>
      <w:proofErr w:type="spellEnd"/>
      <w:proofErr w:type="gramEnd"/>
      <w:r>
        <w:rPr>
          <w:sz w:val="24"/>
          <w:szCs w:val="24"/>
        </w:rPr>
        <w:t xml:space="preserve"> дети и старшие дети, ребёнок-родители.</w:t>
      </w:r>
    </w:p>
    <w:p w:rsidR="00F71C62" w:rsidRDefault="00F71C62" w:rsidP="00F71C62">
      <w:pPr>
        <w:pStyle w:val="af0"/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Разработка различных </w:t>
      </w:r>
      <w:proofErr w:type="spellStart"/>
      <w:r>
        <w:rPr>
          <w:sz w:val="24"/>
          <w:szCs w:val="24"/>
        </w:rPr>
        <w:t>вариантоворганизации</w:t>
      </w:r>
      <w:proofErr w:type="spellEnd"/>
      <w:r>
        <w:rPr>
          <w:sz w:val="24"/>
          <w:szCs w:val="24"/>
        </w:rPr>
        <w:t xml:space="preserve"> совместной деятельности взрослых и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тей и сотрудничества ребёнка с другими детьми (сценарии мероприятий, коллекти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ных игр, волонтёрская деятельность, проектная деятельность, проведение социальных акций и др.).</w:t>
      </w:r>
    </w:p>
    <w:p w:rsidR="00F71C62" w:rsidRPr="001722CF" w:rsidRDefault="00F71C62" w:rsidP="00F71C62">
      <w:pPr>
        <w:pStyle w:val="af0"/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опыта по организации совместной деятельности детей, способс</w:t>
      </w:r>
      <w:r>
        <w:rPr>
          <w:sz w:val="24"/>
          <w:szCs w:val="24"/>
        </w:rPr>
        <w:t>т</w:t>
      </w:r>
      <w:r>
        <w:rPr>
          <w:sz w:val="24"/>
          <w:szCs w:val="24"/>
        </w:rPr>
        <w:t>вующей их позитивной социализации и индивидуализации, развития личности (разр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ботки, видеоролики, статьи, мероприятия).</w:t>
      </w:r>
    </w:p>
    <w:p w:rsidR="00F71C62" w:rsidRPr="00FF016C" w:rsidRDefault="00F71C62" w:rsidP="00F71C6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1C62" w:rsidRPr="000451A8" w:rsidRDefault="000D56A0" w:rsidP="00F71C62">
      <w:pPr>
        <w:rPr>
          <w:bCs/>
        </w:rPr>
      </w:pPr>
      <w:r w:rsidRPr="00B16152">
        <w:rPr>
          <w:b/>
          <w:bCs/>
          <w:shd w:val="clear" w:color="auto" w:fill="FFFFFF"/>
        </w:rPr>
        <w:t xml:space="preserve">Научный руководитель инновационной площадки </w:t>
      </w:r>
      <w:r w:rsidR="00F71C62" w:rsidRPr="00901451">
        <w:rPr>
          <w:b/>
          <w:bCs/>
        </w:rPr>
        <w:t>«Педагогические условия позитивной социализации</w:t>
      </w:r>
      <w:r w:rsidR="00F71C62">
        <w:rPr>
          <w:b/>
          <w:bCs/>
        </w:rPr>
        <w:t xml:space="preserve"> </w:t>
      </w:r>
      <w:r w:rsidR="00F71C62" w:rsidRPr="00901451">
        <w:rPr>
          <w:b/>
          <w:bCs/>
        </w:rPr>
        <w:t xml:space="preserve">детей </w:t>
      </w:r>
      <w:r w:rsidR="00F71C62">
        <w:rPr>
          <w:b/>
          <w:bCs/>
        </w:rPr>
        <w:t xml:space="preserve">раннего и </w:t>
      </w:r>
      <w:r w:rsidR="00F71C62" w:rsidRPr="00901451">
        <w:rPr>
          <w:b/>
          <w:bCs/>
        </w:rPr>
        <w:t>дошкольного возраста</w:t>
      </w:r>
      <w:r w:rsidR="00F71C62">
        <w:rPr>
          <w:b/>
          <w:bCs/>
        </w:rPr>
        <w:t>»</w:t>
      </w:r>
    </w:p>
    <w:p w:rsidR="00F71C62" w:rsidRPr="00F71C62" w:rsidRDefault="00F71C62" w:rsidP="00F71C62">
      <w:pPr>
        <w:spacing w:before="120"/>
        <w:ind w:firstLine="720"/>
        <w:jc w:val="both"/>
        <w:rPr>
          <w:lang w:eastAsia="ar-SA"/>
        </w:rPr>
      </w:pPr>
      <w:r w:rsidRPr="00F71C62">
        <w:rPr>
          <w:lang w:eastAsia="ar-SA"/>
        </w:rPr>
        <w:t xml:space="preserve">Профессор, доктор педагогических наук, Майер Алексей Александрович; </w:t>
      </w:r>
    </w:p>
    <w:p w:rsidR="00F71C62" w:rsidRDefault="00B16152" w:rsidP="00F71C62">
      <w:pPr>
        <w:spacing w:before="120"/>
        <w:ind w:firstLine="720"/>
        <w:jc w:val="both"/>
        <w:rPr>
          <w:b/>
          <w:bCs/>
        </w:rPr>
      </w:pPr>
      <w:r w:rsidRPr="00F71C62">
        <w:rPr>
          <w:b/>
          <w:bCs/>
          <w:color w:val="000000"/>
          <w:shd w:val="clear" w:color="auto" w:fill="FFFFFF"/>
        </w:rPr>
        <w:t xml:space="preserve">Научные консультанты инновационной площадки </w:t>
      </w:r>
      <w:r w:rsidR="00F71C62" w:rsidRPr="00901451">
        <w:rPr>
          <w:b/>
          <w:bCs/>
        </w:rPr>
        <w:t>«Педагогические условия позитивной социализации</w:t>
      </w:r>
      <w:r w:rsidR="00F71C62">
        <w:rPr>
          <w:b/>
          <w:bCs/>
        </w:rPr>
        <w:t xml:space="preserve"> </w:t>
      </w:r>
      <w:r w:rsidR="00F71C62" w:rsidRPr="00901451">
        <w:rPr>
          <w:b/>
          <w:bCs/>
        </w:rPr>
        <w:t xml:space="preserve">детей </w:t>
      </w:r>
      <w:r w:rsidR="00F71C62">
        <w:rPr>
          <w:b/>
          <w:bCs/>
        </w:rPr>
        <w:t xml:space="preserve">раннего и </w:t>
      </w:r>
      <w:r w:rsidR="00F71C62" w:rsidRPr="00901451">
        <w:rPr>
          <w:b/>
          <w:bCs/>
        </w:rPr>
        <w:t>дошкольного возраста</w:t>
      </w:r>
      <w:r w:rsidR="00F71C62">
        <w:rPr>
          <w:b/>
          <w:bCs/>
        </w:rPr>
        <w:t>»</w:t>
      </w:r>
    </w:p>
    <w:p w:rsidR="00F71C62" w:rsidRPr="00F71C62" w:rsidRDefault="00F71C62" w:rsidP="00F71C62">
      <w:pPr>
        <w:spacing w:before="120"/>
        <w:ind w:firstLine="720"/>
        <w:jc w:val="both"/>
        <w:rPr>
          <w:lang w:eastAsia="ar-SA"/>
        </w:rPr>
      </w:pPr>
      <w:r w:rsidRPr="00F71C62">
        <w:rPr>
          <w:lang w:eastAsia="ar-SA"/>
        </w:rPr>
        <w:t xml:space="preserve">Плаксина Нина Николаевна, руководитель центра дошкольного образования, научный </w:t>
      </w:r>
      <w:r>
        <w:rPr>
          <w:lang w:eastAsia="ar-SA"/>
        </w:rPr>
        <w:t xml:space="preserve"> </w:t>
      </w:r>
      <w:r w:rsidRPr="00F71C62">
        <w:rPr>
          <w:lang w:eastAsia="ar-SA"/>
        </w:rPr>
        <w:t xml:space="preserve">консультант: 8(499) 689-02-65, доб.560, 223, 224 </w:t>
      </w:r>
    </w:p>
    <w:p w:rsidR="00F71C62" w:rsidRPr="00F71C62" w:rsidRDefault="00F71C62" w:rsidP="00F71C62">
      <w:pPr>
        <w:pStyle w:val="af0"/>
        <w:jc w:val="both"/>
        <w:rPr>
          <w:sz w:val="24"/>
          <w:szCs w:val="24"/>
          <w:lang w:eastAsia="ar-SA"/>
        </w:rPr>
      </w:pPr>
      <w:r w:rsidRPr="00F71C62">
        <w:rPr>
          <w:sz w:val="24"/>
          <w:szCs w:val="24"/>
          <w:lang w:eastAsia="ar-SA"/>
        </w:rPr>
        <w:t xml:space="preserve">+7-963-718-03-42, почта: </w:t>
      </w:r>
      <w:hyperlink r:id="rId6" w:history="1">
        <w:r w:rsidRPr="00F71C62">
          <w:rPr>
            <w:rStyle w:val="a7"/>
            <w:sz w:val="24"/>
            <w:szCs w:val="24"/>
            <w:lang w:val="en-US" w:eastAsia="ar-SA"/>
          </w:rPr>
          <w:t>doshkolniki</w:t>
        </w:r>
        <w:r w:rsidRPr="00F71C62">
          <w:rPr>
            <w:rStyle w:val="a7"/>
            <w:sz w:val="24"/>
            <w:szCs w:val="24"/>
            <w:lang w:eastAsia="ar-SA"/>
          </w:rPr>
          <w:t>@</w:t>
        </w:r>
        <w:r w:rsidRPr="00F71C62">
          <w:rPr>
            <w:rStyle w:val="a7"/>
            <w:sz w:val="24"/>
            <w:szCs w:val="24"/>
            <w:lang w:val="en-US" w:eastAsia="ar-SA"/>
          </w:rPr>
          <w:t>russlo</w:t>
        </w:r>
        <w:r w:rsidRPr="00F71C62">
          <w:rPr>
            <w:rStyle w:val="a7"/>
            <w:sz w:val="24"/>
            <w:szCs w:val="24"/>
            <w:lang w:eastAsia="ar-SA"/>
          </w:rPr>
          <w:t>.</w:t>
        </w:r>
        <w:proofErr w:type="spellStart"/>
        <w:r w:rsidRPr="00F71C62">
          <w:rPr>
            <w:rStyle w:val="a7"/>
            <w:sz w:val="24"/>
            <w:szCs w:val="24"/>
            <w:lang w:val="en-US" w:eastAsia="ar-SA"/>
          </w:rPr>
          <w:t>ru</w:t>
        </w:r>
        <w:proofErr w:type="spellEnd"/>
      </w:hyperlink>
    </w:p>
    <w:p w:rsidR="00F71C62" w:rsidRPr="00F71C62" w:rsidRDefault="00F71C62" w:rsidP="00F71C62">
      <w:pPr>
        <w:pStyle w:val="af0"/>
        <w:jc w:val="both"/>
        <w:rPr>
          <w:sz w:val="24"/>
          <w:szCs w:val="24"/>
          <w:lang w:eastAsia="ar-SA"/>
        </w:rPr>
      </w:pPr>
      <w:r w:rsidRPr="00F71C62">
        <w:rPr>
          <w:sz w:val="24"/>
          <w:szCs w:val="24"/>
          <w:lang w:eastAsia="ar-SA"/>
        </w:rPr>
        <w:t xml:space="preserve">Теленкова Елена Владимировна, заместитель руководителя центра дошкольного образования, научный консультант: 8(499) 689-02-65, доб.560, 223, 224, почта: </w:t>
      </w:r>
      <w:hyperlink r:id="rId7" w:history="1">
        <w:r w:rsidRPr="00F71C62">
          <w:rPr>
            <w:rStyle w:val="a7"/>
            <w:sz w:val="24"/>
            <w:szCs w:val="24"/>
            <w:lang w:val="en-US" w:eastAsia="ar-SA"/>
          </w:rPr>
          <w:t>doshkolniki</w:t>
        </w:r>
        <w:r w:rsidRPr="00F71C62">
          <w:rPr>
            <w:rStyle w:val="a7"/>
            <w:sz w:val="24"/>
            <w:szCs w:val="24"/>
            <w:lang w:eastAsia="ar-SA"/>
          </w:rPr>
          <w:t>@</w:t>
        </w:r>
        <w:r w:rsidRPr="00F71C62">
          <w:rPr>
            <w:rStyle w:val="a7"/>
            <w:sz w:val="24"/>
            <w:szCs w:val="24"/>
            <w:lang w:val="en-US" w:eastAsia="ar-SA"/>
          </w:rPr>
          <w:t>russlo</w:t>
        </w:r>
        <w:r w:rsidRPr="00F71C62">
          <w:rPr>
            <w:rStyle w:val="a7"/>
            <w:sz w:val="24"/>
            <w:szCs w:val="24"/>
            <w:lang w:eastAsia="ar-SA"/>
          </w:rPr>
          <w:t>.</w:t>
        </w:r>
        <w:proofErr w:type="spellStart"/>
        <w:r w:rsidRPr="00F71C62">
          <w:rPr>
            <w:rStyle w:val="a7"/>
            <w:sz w:val="24"/>
            <w:szCs w:val="24"/>
            <w:lang w:val="en-US" w:eastAsia="ar-SA"/>
          </w:rPr>
          <w:t>ru</w:t>
        </w:r>
        <w:proofErr w:type="spellEnd"/>
      </w:hyperlink>
    </w:p>
    <w:p w:rsidR="00F71C62" w:rsidRPr="00F71C62" w:rsidRDefault="00F71C62" w:rsidP="00F71C62">
      <w:pPr>
        <w:pStyle w:val="af0"/>
        <w:jc w:val="both"/>
        <w:rPr>
          <w:sz w:val="24"/>
          <w:szCs w:val="24"/>
          <w:lang w:eastAsia="ar-SA"/>
        </w:rPr>
      </w:pPr>
      <w:proofErr w:type="spellStart"/>
      <w:r w:rsidRPr="00F71C62">
        <w:rPr>
          <w:sz w:val="24"/>
          <w:szCs w:val="24"/>
          <w:lang w:eastAsia="ar-SA"/>
        </w:rPr>
        <w:t>Викулина</w:t>
      </w:r>
      <w:proofErr w:type="spellEnd"/>
      <w:r w:rsidRPr="00F71C62">
        <w:rPr>
          <w:sz w:val="24"/>
          <w:szCs w:val="24"/>
          <w:lang w:eastAsia="ar-SA"/>
        </w:rPr>
        <w:t xml:space="preserve"> Ирина Константиновна, руководитель направления работы с бюджетными организациями дошкольного образования, научный консультант: 8(499) 689-02-65, доб.560, 223, 224, почта: </w:t>
      </w:r>
      <w:hyperlink r:id="rId8" w:history="1">
        <w:r w:rsidRPr="00F71C62">
          <w:rPr>
            <w:rStyle w:val="a7"/>
            <w:sz w:val="24"/>
            <w:szCs w:val="24"/>
            <w:lang w:val="en-US" w:eastAsia="ar-SA"/>
          </w:rPr>
          <w:t>doshkolniki</w:t>
        </w:r>
        <w:r w:rsidRPr="00F71C62">
          <w:rPr>
            <w:rStyle w:val="a7"/>
            <w:sz w:val="24"/>
            <w:szCs w:val="24"/>
            <w:lang w:eastAsia="ar-SA"/>
          </w:rPr>
          <w:t>@</w:t>
        </w:r>
        <w:r w:rsidRPr="00F71C62">
          <w:rPr>
            <w:rStyle w:val="a7"/>
            <w:sz w:val="24"/>
            <w:szCs w:val="24"/>
            <w:lang w:val="en-US" w:eastAsia="ar-SA"/>
          </w:rPr>
          <w:t>russlo</w:t>
        </w:r>
        <w:r w:rsidRPr="00F71C62">
          <w:rPr>
            <w:rStyle w:val="a7"/>
            <w:sz w:val="24"/>
            <w:szCs w:val="24"/>
            <w:lang w:eastAsia="ar-SA"/>
          </w:rPr>
          <w:t>.</w:t>
        </w:r>
        <w:proofErr w:type="spellStart"/>
        <w:r w:rsidRPr="00F71C62">
          <w:rPr>
            <w:rStyle w:val="a7"/>
            <w:sz w:val="24"/>
            <w:szCs w:val="24"/>
            <w:lang w:val="en-US" w:eastAsia="ar-SA"/>
          </w:rPr>
          <w:t>ru</w:t>
        </w:r>
        <w:proofErr w:type="spellEnd"/>
      </w:hyperlink>
    </w:p>
    <w:p w:rsidR="00B16152" w:rsidRPr="00F71C62" w:rsidRDefault="00B16152" w:rsidP="00B16152">
      <w:pPr>
        <w:spacing w:before="120"/>
        <w:ind w:firstLine="720"/>
        <w:jc w:val="both"/>
        <w:rPr>
          <w:color w:val="000000"/>
          <w:shd w:val="clear" w:color="auto" w:fill="FFFFFF"/>
        </w:rPr>
      </w:pPr>
      <w:r w:rsidRPr="00F71C62">
        <w:rPr>
          <w:color w:val="000000"/>
          <w:shd w:val="clear" w:color="auto" w:fill="FFFFFF"/>
        </w:rPr>
        <w:t>.</w:t>
      </w:r>
    </w:p>
    <w:p w:rsidR="00B16152" w:rsidRDefault="00B16152">
      <w:pPr>
        <w:spacing w:before="120"/>
        <w:ind w:firstLine="720"/>
        <w:jc w:val="both"/>
        <w:rPr>
          <w:color w:val="000000"/>
          <w:shd w:val="clear" w:color="auto" w:fill="FFFFFF"/>
        </w:rPr>
      </w:pPr>
    </w:p>
    <w:p w:rsidR="00B16152" w:rsidRDefault="00B16152">
      <w:pPr>
        <w:spacing w:before="120"/>
        <w:ind w:firstLine="720"/>
        <w:jc w:val="both"/>
        <w:rPr>
          <w:color w:val="000000"/>
          <w:shd w:val="clear" w:color="auto" w:fill="FFFFFF"/>
        </w:rPr>
      </w:pPr>
    </w:p>
    <w:p w:rsidR="004307F8" w:rsidRDefault="004307F8">
      <w:pPr>
        <w:jc w:val="center"/>
        <w:rPr>
          <w:color w:val="000000"/>
          <w:shd w:val="clear" w:color="auto" w:fill="FFFFFF"/>
        </w:rPr>
      </w:pPr>
    </w:p>
    <w:sectPr w:rsidR="004307F8" w:rsidSect="00B51D96">
      <w:pgSz w:w="11906" w:h="16838"/>
      <w:pgMar w:top="426" w:right="70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B6B"/>
    <w:multiLevelType w:val="hybridMultilevel"/>
    <w:tmpl w:val="AB7675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927BE2"/>
    <w:multiLevelType w:val="multilevel"/>
    <w:tmpl w:val="9E409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3493F"/>
    <w:multiLevelType w:val="multilevel"/>
    <w:tmpl w:val="82383F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740535"/>
    <w:multiLevelType w:val="multilevel"/>
    <w:tmpl w:val="D13C9A1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2EA47ED"/>
    <w:multiLevelType w:val="hybridMultilevel"/>
    <w:tmpl w:val="4696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6358D"/>
    <w:multiLevelType w:val="multilevel"/>
    <w:tmpl w:val="5DBEAB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20B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70333E9"/>
    <w:multiLevelType w:val="multilevel"/>
    <w:tmpl w:val="4F502D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4A2DC1"/>
    <w:multiLevelType w:val="multilevel"/>
    <w:tmpl w:val="1AB6400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307F8"/>
    <w:rsid w:val="00006F59"/>
    <w:rsid w:val="000451A8"/>
    <w:rsid w:val="00052743"/>
    <w:rsid w:val="000D56A0"/>
    <w:rsid w:val="001967D7"/>
    <w:rsid w:val="001B6C26"/>
    <w:rsid w:val="001D3B7F"/>
    <w:rsid w:val="00272B7A"/>
    <w:rsid w:val="002C2A13"/>
    <w:rsid w:val="002E0447"/>
    <w:rsid w:val="003067CA"/>
    <w:rsid w:val="00335324"/>
    <w:rsid w:val="004307F8"/>
    <w:rsid w:val="00476993"/>
    <w:rsid w:val="005048A7"/>
    <w:rsid w:val="005D0EA0"/>
    <w:rsid w:val="005D56DA"/>
    <w:rsid w:val="005E546C"/>
    <w:rsid w:val="00637EA0"/>
    <w:rsid w:val="00703709"/>
    <w:rsid w:val="0079636C"/>
    <w:rsid w:val="00894604"/>
    <w:rsid w:val="008B0AB5"/>
    <w:rsid w:val="00A30EC4"/>
    <w:rsid w:val="00B16152"/>
    <w:rsid w:val="00B51D96"/>
    <w:rsid w:val="00C167B9"/>
    <w:rsid w:val="00C3376D"/>
    <w:rsid w:val="00C74F2E"/>
    <w:rsid w:val="00DD1F7F"/>
    <w:rsid w:val="00E03E15"/>
    <w:rsid w:val="00E330FF"/>
    <w:rsid w:val="00F71C62"/>
    <w:rsid w:val="00F90514"/>
    <w:rsid w:val="00FB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96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rsid w:val="00B51D9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0"/>
    <w:qFormat/>
    <w:rsid w:val="00B51D96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  <w:lang w:val="en-US"/>
    </w:rPr>
  </w:style>
  <w:style w:type="paragraph" w:styleId="3">
    <w:name w:val="heading 3"/>
    <w:basedOn w:val="a"/>
    <w:next w:val="a0"/>
    <w:qFormat/>
    <w:rsid w:val="00B51D96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B51D96"/>
    <w:rPr>
      <w:rFonts w:ascii="Symbol" w:hAnsi="Symbol" w:cs="Symbol"/>
    </w:rPr>
  </w:style>
  <w:style w:type="character" w:customStyle="1" w:styleId="WW8Num1z1">
    <w:name w:val="WW8Num1z1"/>
    <w:qFormat/>
    <w:rsid w:val="00B51D96"/>
    <w:rPr>
      <w:rFonts w:ascii="Courier New" w:hAnsi="Courier New" w:cs="Courier New"/>
    </w:rPr>
  </w:style>
  <w:style w:type="character" w:customStyle="1" w:styleId="WW8Num1z2">
    <w:name w:val="WW8Num1z2"/>
    <w:qFormat/>
    <w:rsid w:val="00B51D96"/>
    <w:rPr>
      <w:rFonts w:ascii="Wingdings" w:hAnsi="Wingdings" w:cs="Wingdings"/>
    </w:rPr>
  </w:style>
  <w:style w:type="character" w:customStyle="1" w:styleId="WW8Num2z0">
    <w:name w:val="WW8Num2z0"/>
    <w:qFormat/>
    <w:rsid w:val="00B51D96"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2z1">
    <w:name w:val="WW8Num2z1"/>
    <w:qFormat/>
    <w:rsid w:val="00B51D96"/>
    <w:rPr>
      <w:rFonts w:ascii="Courier New" w:hAnsi="Courier New" w:cs="Courier New"/>
    </w:rPr>
  </w:style>
  <w:style w:type="character" w:customStyle="1" w:styleId="WW8Num2z3">
    <w:name w:val="WW8Num2z3"/>
    <w:qFormat/>
    <w:rsid w:val="00B51D96"/>
    <w:rPr>
      <w:rFonts w:ascii="Symbol" w:hAnsi="Symbol" w:cs="Symbol"/>
    </w:rPr>
  </w:style>
  <w:style w:type="character" w:customStyle="1" w:styleId="WW8Num3z0">
    <w:name w:val="WW8Num3z0"/>
    <w:qFormat/>
    <w:rsid w:val="00B51D96"/>
    <w:rPr>
      <w:sz w:val="24"/>
      <w:szCs w:val="24"/>
      <w:lang w:eastAsia="ru-RU"/>
    </w:rPr>
  </w:style>
  <w:style w:type="character" w:customStyle="1" w:styleId="WW8Num3z1">
    <w:name w:val="WW8Num3z1"/>
    <w:qFormat/>
    <w:rsid w:val="00B51D96"/>
  </w:style>
  <w:style w:type="character" w:customStyle="1" w:styleId="WW8Num3z2">
    <w:name w:val="WW8Num3z2"/>
    <w:qFormat/>
    <w:rsid w:val="00B51D96"/>
  </w:style>
  <w:style w:type="character" w:customStyle="1" w:styleId="WW8Num3z3">
    <w:name w:val="WW8Num3z3"/>
    <w:qFormat/>
    <w:rsid w:val="00B51D96"/>
  </w:style>
  <w:style w:type="character" w:customStyle="1" w:styleId="WW8Num3z4">
    <w:name w:val="WW8Num3z4"/>
    <w:qFormat/>
    <w:rsid w:val="00B51D96"/>
  </w:style>
  <w:style w:type="character" w:customStyle="1" w:styleId="WW8Num3z5">
    <w:name w:val="WW8Num3z5"/>
    <w:qFormat/>
    <w:rsid w:val="00B51D96"/>
  </w:style>
  <w:style w:type="character" w:customStyle="1" w:styleId="WW8Num3z6">
    <w:name w:val="WW8Num3z6"/>
    <w:qFormat/>
    <w:rsid w:val="00B51D96"/>
  </w:style>
  <w:style w:type="character" w:customStyle="1" w:styleId="WW8Num3z7">
    <w:name w:val="WW8Num3z7"/>
    <w:qFormat/>
    <w:rsid w:val="00B51D96"/>
  </w:style>
  <w:style w:type="character" w:customStyle="1" w:styleId="WW8Num3z8">
    <w:name w:val="WW8Num3z8"/>
    <w:qFormat/>
    <w:rsid w:val="00B51D96"/>
  </w:style>
  <w:style w:type="character" w:customStyle="1" w:styleId="WW8Num4z0">
    <w:name w:val="WW8Num4z0"/>
    <w:qFormat/>
    <w:rsid w:val="00B51D96"/>
    <w:rPr>
      <w:sz w:val="24"/>
      <w:szCs w:val="24"/>
    </w:rPr>
  </w:style>
  <w:style w:type="character" w:customStyle="1" w:styleId="WW8Num4z1">
    <w:name w:val="WW8Num4z1"/>
    <w:qFormat/>
    <w:rsid w:val="00B51D96"/>
  </w:style>
  <w:style w:type="character" w:customStyle="1" w:styleId="WW8Num4z2">
    <w:name w:val="WW8Num4z2"/>
    <w:qFormat/>
    <w:rsid w:val="00B51D96"/>
  </w:style>
  <w:style w:type="character" w:customStyle="1" w:styleId="WW8Num4z3">
    <w:name w:val="WW8Num4z3"/>
    <w:qFormat/>
    <w:rsid w:val="00B51D96"/>
  </w:style>
  <w:style w:type="character" w:customStyle="1" w:styleId="WW8Num4z4">
    <w:name w:val="WW8Num4z4"/>
    <w:qFormat/>
    <w:rsid w:val="00B51D96"/>
  </w:style>
  <w:style w:type="character" w:customStyle="1" w:styleId="WW8Num4z5">
    <w:name w:val="WW8Num4z5"/>
    <w:qFormat/>
    <w:rsid w:val="00B51D96"/>
  </w:style>
  <w:style w:type="character" w:customStyle="1" w:styleId="WW8Num4z6">
    <w:name w:val="WW8Num4z6"/>
    <w:qFormat/>
    <w:rsid w:val="00B51D96"/>
  </w:style>
  <w:style w:type="character" w:customStyle="1" w:styleId="WW8Num4z7">
    <w:name w:val="WW8Num4z7"/>
    <w:qFormat/>
    <w:rsid w:val="00B51D96"/>
  </w:style>
  <w:style w:type="character" w:customStyle="1" w:styleId="WW8Num4z8">
    <w:name w:val="WW8Num4z8"/>
    <w:qFormat/>
    <w:rsid w:val="00B51D96"/>
  </w:style>
  <w:style w:type="character" w:customStyle="1" w:styleId="20">
    <w:name w:val="Заголовок 2 Знак"/>
    <w:qFormat/>
    <w:rsid w:val="00B51D96"/>
    <w:rPr>
      <w:b/>
      <w:bCs/>
      <w:sz w:val="36"/>
      <w:szCs w:val="36"/>
    </w:rPr>
  </w:style>
  <w:style w:type="character" w:customStyle="1" w:styleId="30">
    <w:name w:val="Заголовок 3 Знак"/>
    <w:qFormat/>
    <w:rsid w:val="00B51D96"/>
    <w:rPr>
      <w:b/>
      <w:bCs/>
      <w:sz w:val="27"/>
      <w:szCs w:val="27"/>
    </w:rPr>
  </w:style>
  <w:style w:type="character" w:customStyle="1" w:styleId="a4">
    <w:name w:val="Верхний колонтитул Знак"/>
    <w:qFormat/>
    <w:rsid w:val="00B51D96"/>
    <w:rPr>
      <w:sz w:val="24"/>
      <w:szCs w:val="24"/>
    </w:rPr>
  </w:style>
  <w:style w:type="character" w:customStyle="1" w:styleId="a5">
    <w:name w:val="Нижний колонтитул Знак"/>
    <w:qFormat/>
    <w:rsid w:val="00B51D96"/>
    <w:rPr>
      <w:sz w:val="24"/>
      <w:szCs w:val="24"/>
    </w:rPr>
  </w:style>
  <w:style w:type="character" w:customStyle="1" w:styleId="a6">
    <w:name w:val="Текст выноски Знак"/>
    <w:qFormat/>
    <w:rsid w:val="00B51D96"/>
    <w:rPr>
      <w:rFonts w:ascii="Tahoma" w:hAnsi="Tahoma" w:cs="Tahoma"/>
      <w:sz w:val="16"/>
      <w:szCs w:val="16"/>
    </w:rPr>
  </w:style>
  <w:style w:type="character" w:styleId="a7">
    <w:name w:val="Hyperlink"/>
    <w:rsid w:val="00B51D96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B51D96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B51D9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styleId="a8">
    <w:name w:val="FollowedHyperlink"/>
    <w:rsid w:val="00B51D96"/>
    <w:rPr>
      <w:color w:val="800080"/>
      <w:u w:val="single"/>
    </w:rPr>
  </w:style>
  <w:style w:type="character" w:customStyle="1" w:styleId="eop">
    <w:name w:val="eop"/>
    <w:basedOn w:val="a1"/>
    <w:qFormat/>
    <w:rsid w:val="00B51D96"/>
  </w:style>
  <w:style w:type="character" w:customStyle="1" w:styleId="a9">
    <w:name w:val="Текст сноски Знак"/>
    <w:qFormat/>
    <w:rsid w:val="00B51D96"/>
    <w:rPr>
      <w:rFonts w:ascii="Calibri" w:eastAsia="Calibri" w:hAnsi="Calibri" w:cs="Calibri"/>
    </w:rPr>
  </w:style>
  <w:style w:type="character" w:customStyle="1" w:styleId="FootnoteCharacters">
    <w:name w:val="Footnote Characters"/>
    <w:qFormat/>
    <w:rsid w:val="00B51D96"/>
    <w:rPr>
      <w:vertAlign w:val="superscript"/>
    </w:rPr>
  </w:style>
  <w:style w:type="character" w:customStyle="1" w:styleId="normaltextrun">
    <w:name w:val="normaltextrun"/>
    <w:basedOn w:val="a1"/>
    <w:qFormat/>
    <w:rsid w:val="00B51D96"/>
  </w:style>
  <w:style w:type="character" w:customStyle="1" w:styleId="10">
    <w:name w:val="Заголовок 1 Знак"/>
    <w:qFormat/>
    <w:rsid w:val="00B51D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mi-callto">
    <w:name w:val="wmi-callto"/>
    <w:qFormat/>
    <w:rsid w:val="00B51D96"/>
  </w:style>
  <w:style w:type="paragraph" w:customStyle="1" w:styleId="Heading">
    <w:name w:val="Heading"/>
    <w:basedOn w:val="a"/>
    <w:next w:val="a0"/>
    <w:qFormat/>
    <w:rsid w:val="00B51D9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B51D96"/>
    <w:pPr>
      <w:spacing w:after="120"/>
    </w:pPr>
    <w:rPr>
      <w:sz w:val="28"/>
    </w:rPr>
  </w:style>
  <w:style w:type="paragraph" w:styleId="aa">
    <w:name w:val="List"/>
    <w:basedOn w:val="a0"/>
    <w:rsid w:val="00B51D96"/>
  </w:style>
  <w:style w:type="paragraph" w:styleId="ab">
    <w:name w:val="caption"/>
    <w:basedOn w:val="a"/>
    <w:qFormat/>
    <w:rsid w:val="00B51D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51D96"/>
    <w:pPr>
      <w:suppressLineNumbers/>
    </w:pPr>
  </w:style>
  <w:style w:type="paragraph" w:customStyle="1" w:styleId="HeaderandFooter">
    <w:name w:val="Header and Footer"/>
    <w:basedOn w:val="a"/>
    <w:qFormat/>
    <w:rsid w:val="00B51D96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B51D96"/>
    <w:rPr>
      <w:lang w:val="en-US"/>
    </w:rPr>
  </w:style>
  <w:style w:type="paragraph" w:styleId="ad">
    <w:name w:val="footer"/>
    <w:basedOn w:val="a"/>
    <w:rsid w:val="00B51D96"/>
    <w:rPr>
      <w:lang w:val="en-US"/>
    </w:rPr>
  </w:style>
  <w:style w:type="paragraph" w:styleId="ae">
    <w:name w:val="Body Text Indent"/>
    <w:basedOn w:val="a"/>
    <w:rsid w:val="00B51D96"/>
    <w:pPr>
      <w:spacing w:line="360" w:lineRule="auto"/>
      <w:ind w:left="360"/>
    </w:pPr>
    <w:rPr>
      <w:sz w:val="28"/>
      <w:szCs w:val="28"/>
    </w:rPr>
  </w:style>
  <w:style w:type="paragraph" w:styleId="af">
    <w:name w:val="Balloon Text"/>
    <w:basedOn w:val="a"/>
    <w:qFormat/>
    <w:rsid w:val="00B51D96"/>
    <w:rPr>
      <w:rFonts w:ascii="Tahoma" w:hAnsi="Tahoma" w:cs="Tahoma"/>
      <w:sz w:val="16"/>
      <w:szCs w:val="16"/>
      <w:lang w:val="en-US"/>
    </w:rPr>
  </w:style>
  <w:style w:type="paragraph" w:styleId="af0">
    <w:name w:val="List Paragraph"/>
    <w:basedOn w:val="a"/>
    <w:qFormat/>
    <w:rsid w:val="00B51D96"/>
    <w:pPr>
      <w:ind w:left="720"/>
      <w:contextualSpacing/>
    </w:pPr>
    <w:rPr>
      <w:sz w:val="20"/>
      <w:szCs w:val="20"/>
      <w:lang w:eastAsia="ja-JP"/>
    </w:rPr>
  </w:style>
  <w:style w:type="paragraph" w:customStyle="1" w:styleId="CharCharCharCharCharChar">
    <w:name w:val="Char Char Знак Знак Char Char Знак Знак Char Char Знак Знак Знак"/>
    <w:basedOn w:val="a"/>
    <w:qFormat/>
    <w:rsid w:val="00B51D9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qFormat/>
    <w:rsid w:val="00B51D96"/>
    <w:pPr>
      <w:autoSpaceDE w:val="0"/>
    </w:pPr>
    <w:rPr>
      <w:rFonts w:eastAsia="Times New Roman" w:cs="Times New Roman"/>
      <w:color w:val="000000"/>
      <w:lang w:val="ru-RU" w:bidi="ar-SA"/>
    </w:rPr>
  </w:style>
  <w:style w:type="paragraph" w:customStyle="1" w:styleId="Tekst910">
    <w:name w:val="Tekst(9/10)"/>
    <w:basedOn w:val="a"/>
    <w:qFormat/>
    <w:rsid w:val="00B51D96"/>
    <w:pPr>
      <w:autoSpaceDE w:val="0"/>
      <w:spacing w:line="200" w:lineRule="atLeast"/>
      <w:ind w:firstLine="340"/>
      <w:jc w:val="both"/>
    </w:pPr>
    <w:rPr>
      <w:rFonts w:ascii="PragmaticaC;Courier New" w:hAnsi="PragmaticaC;Courier New" w:cs="PragmaticaC;Courier New"/>
      <w:sz w:val="18"/>
      <w:szCs w:val="18"/>
    </w:rPr>
  </w:style>
  <w:style w:type="paragraph" w:styleId="af1">
    <w:name w:val="Normal (Web)"/>
    <w:basedOn w:val="a"/>
    <w:qFormat/>
    <w:rsid w:val="00B51D96"/>
    <w:pPr>
      <w:spacing w:before="75" w:after="75"/>
      <w:jc w:val="both"/>
    </w:pPr>
  </w:style>
  <w:style w:type="paragraph" w:styleId="af2">
    <w:name w:val="No Spacing"/>
    <w:uiPriority w:val="1"/>
    <w:qFormat/>
    <w:rsid w:val="00B51D96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aragraph">
    <w:name w:val="paragraph"/>
    <w:basedOn w:val="a"/>
    <w:qFormat/>
    <w:rsid w:val="00B51D96"/>
    <w:pPr>
      <w:spacing w:before="280" w:after="280"/>
    </w:pPr>
  </w:style>
  <w:style w:type="paragraph" w:customStyle="1" w:styleId="faqarticlelead">
    <w:name w:val="faq_article_lead"/>
    <w:basedOn w:val="a"/>
    <w:qFormat/>
    <w:rsid w:val="00B51D96"/>
    <w:pPr>
      <w:spacing w:before="280" w:after="280"/>
    </w:pPr>
  </w:style>
  <w:style w:type="paragraph" w:customStyle="1" w:styleId="underphoto">
    <w:name w:val="underphoto"/>
    <w:basedOn w:val="a"/>
    <w:qFormat/>
    <w:rsid w:val="00B51D96"/>
    <w:pPr>
      <w:spacing w:before="280" w:after="280"/>
    </w:pPr>
  </w:style>
  <w:style w:type="paragraph" w:styleId="af3">
    <w:name w:val="footnote text"/>
    <w:basedOn w:val="a"/>
    <w:rsid w:val="00B51D96"/>
    <w:rPr>
      <w:rFonts w:ascii="Calibri" w:eastAsia="Calibri" w:hAnsi="Calibri" w:cs="Calibri"/>
      <w:sz w:val="20"/>
      <w:szCs w:val="20"/>
      <w:lang w:val="en-US"/>
    </w:rPr>
  </w:style>
  <w:style w:type="paragraph" w:customStyle="1" w:styleId="11">
    <w:name w:val="Обычный1"/>
    <w:qFormat/>
    <w:rsid w:val="00B51D9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B51D9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51D96"/>
    <w:pPr>
      <w:jc w:val="center"/>
    </w:pPr>
    <w:rPr>
      <w:b/>
      <w:bCs/>
    </w:rPr>
  </w:style>
  <w:style w:type="numbering" w:customStyle="1" w:styleId="WW8Num1">
    <w:name w:val="WW8Num1"/>
    <w:qFormat/>
    <w:rsid w:val="00B51D96"/>
  </w:style>
  <w:style w:type="numbering" w:customStyle="1" w:styleId="WW8Num2">
    <w:name w:val="WW8Num2"/>
    <w:qFormat/>
    <w:rsid w:val="00B51D96"/>
  </w:style>
  <w:style w:type="numbering" w:customStyle="1" w:styleId="WW8Num3">
    <w:name w:val="WW8Num3"/>
    <w:qFormat/>
    <w:rsid w:val="00B51D96"/>
  </w:style>
  <w:style w:type="numbering" w:customStyle="1" w:styleId="WW8Num4">
    <w:name w:val="WW8Num4"/>
    <w:qFormat/>
    <w:rsid w:val="00B51D96"/>
  </w:style>
  <w:style w:type="paragraph" w:styleId="21">
    <w:name w:val="Body Text 2"/>
    <w:basedOn w:val="a"/>
    <w:link w:val="22"/>
    <w:uiPriority w:val="99"/>
    <w:semiHidden/>
    <w:unhideWhenUsed/>
    <w:rsid w:val="0089460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94604"/>
    <w:rPr>
      <w:rFonts w:eastAsia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hkolniki@russl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hkolniki@russ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hkolniki@russlo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119034, г</vt:lpstr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119034, г</dc:title>
  <dc:creator>RS</dc:creator>
  <cp:lastModifiedBy>rs</cp:lastModifiedBy>
  <cp:revision>2</cp:revision>
  <cp:lastPrinted>2021-02-01T00:48:00Z</cp:lastPrinted>
  <dcterms:created xsi:type="dcterms:W3CDTF">2023-10-25T09:20:00Z</dcterms:created>
  <dcterms:modified xsi:type="dcterms:W3CDTF">2023-10-25T09:20:00Z</dcterms:modified>
  <dc:language>en-US</dc:language>
</cp:coreProperties>
</file>