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2D2A" w:rsidRPr="00D61BEE" w:rsidRDefault="00847EDF" w:rsidP="00D61BE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61BEE">
        <w:rPr>
          <w:rFonts w:ascii="Times New Roman" w:hAnsi="Times New Roman" w:cs="Times New Roman"/>
          <w:b/>
          <w:bCs/>
          <w:sz w:val="24"/>
          <w:szCs w:val="24"/>
        </w:rPr>
        <w:t>Всероссийский методический совет педагогов дошкольного образования</w:t>
      </w:r>
    </w:p>
    <w:p w:rsidR="00847EDF" w:rsidRPr="00D61BEE" w:rsidRDefault="00847EDF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47EDF" w:rsidRPr="00D61BEE" w:rsidRDefault="00847EDF" w:rsidP="00D61B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ПОЛОЖЕНИЕ</w:t>
      </w:r>
    </w:p>
    <w:p w:rsidR="00847EDF" w:rsidRPr="00D61BEE" w:rsidRDefault="00E16104" w:rsidP="00D61B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 xml:space="preserve"> о </w:t>
      </w:r>
      <w:r w:rsidR="00847EDF" w:rsidRPr="00D61BEE">
        <w:rPr>
          <w:rFonts w:ascii="Times New Roman" w:hAnsi="Times New Roman" w:cs="Times New Roman"/>
          <w:sz w:val="24"/>
          <w:szCs w:val="24"/>
        </w:rPr>
        <w:t>Всероссийском методическом совете педагогов дошкольного образования</w:t>
      </w:r>
    </w:p>
    <w:p w:rsidR="00847EDF" w:rsidRPr="00D61BEE" w:rsidRDefault="00847EDF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47EDF" w:rsidRPr="00D61BEE" w:rsidRDefault="00847EDF" w:rsidP="00D61B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1. Общие положения</w:t>
      </w:r>
    </w:p>
    <w:p w:rsidR="00733862" w:rsidRPr="00D61BEE" w:rsidRDefault="00847EDF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 xml:space="preserve">1.1. </w:t>
      </w:r>
      <w:r w:rsidR="00733862" w:rsidRPr="00D61BEE">
        <w:rPr>
          <w:rFonts w:ascii="Times New Roman" w:hAnsi="Times New Roman" w:cs="Times New Roman"/>
          <w:sz w:val="24"/>
          <w:szCs w:val="24"/>
        </w:rPr>
        <w:t>Настоящее Положение о Всероссийском методическом совете педагогов дошкольного образования (далее - Положение) устанавливает цели и задачи, определяет права и обязанности организаторов и участников Всероссийского совета педагогов дошкольного образования (далее - МС).</w:t>
      </w:r>
    </w:p>
    <w:p w:rsidR="00847EDF" w:rsidRPr="00D61BEE" w:rsidRDefault="00733862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 xml:space="preserve">1.2. </w:t>
      </w:r>
      <w:r w:rsidR="00847EDF" w:rsidRPr="00D61BEE">
        <w:rPr>
          <w:rFonts w:ascii="Times New Roman" w:hAnsi="Times New Roman" w:cs="Times New Roman"/>
          <w:sz w:val="24"/>
          <w:szCs w:val="24"/>
        </w:rPr>
        <w:t>Методический совет является постоянно действующим коллегиальным органом, осуществляющим координационно-консультативную, экспертную и организационно-методическую деятельность в целях совершенствования системы качества дошкольного образования.</w:t>
      </w:r>
    </w:p>
    <w:p w:rsidR="00847EDF" w:rsidRPr="00D61BEE" w:rsidRDefault="00733862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1.3. Организаторами МС являются Центр дошкольного образования Издательства «Русское слово - учебник» (далее Центр) и педагоги дошкольного образования.</w:t>
      </w:r>
    </w:p>
    <w:p w:rsidR="00733862" w:rsidRPr="00D61BEE" w:rsidRDefault="00733862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 xml:space="preserve">1.4. МС состоит из методических объединений по направлениям деятельности и Президиума МС. </w:t>
      </w:r>
    </w:p>
    <w:p w:rsidR="00733862" w:rsidRPr="00D61BEE" w:rsidRDefault="00E16104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1.5. МС координирует работу педагогов дошкольного образования, направленную на методическое обеспечение образовательного и воспитательного процессов, внедрение инновационной и исследовательской деятельности.</w:t>
      </w:r>
    </w:p>
    <w:p w:rsidR="00E16104" w:rsidRPr="00D61BEE" w:rsidRDefault="00E16104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1.6. МС работает на принципах открытости, коллегиальности и гласности, принимаемых решении.</w:t>
      </w:r>
    </w:p>
    <w:p w:rsidR="00E16104" w:rsidRPr="00D61BEE" w:rsidRDefault="00E16104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1.7. МС в своей деятельности руководствуется законами Российской Федерации и настоящим Положением.</w:t>
      </w:r>
    </w:p>
    <w:p w:rsidR="00733862" w:rsidRPr="00D61BEE" w:rsidRDefault="00733862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47EDF" w:rsidRPr="00D61BEE" w:rsidRDefault="00847EDF" w:rsidP="00D61B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2. Цель и задачи деятельности методического совета</w:t>
      </w:r>
    </w:p>
    <w:p w:rsidR="00847EDF" w:rsidRPr="00D61BEE" w:rsidRDefault="00E16104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 xml:space="preserve">2.1. Целью методического совета </w:t>
      </w:r>
      <w:r w:rsidR="00EE1969" w:rsidRPr="00D61BEE">
        <w:rPr>
          <w:rFonts w:ascii="Times New Roman" w:hAnsi="Times New Roman" w:cs="Times New Roman"/>
          <w:sz w:val="24"/>
          <w:szCs w:val="24"/>
        </w:rPr>
        <w:t>является создание</w:t>
      </w:r>
      <w:r w:rsidRPr="00D61BEE">
        <w:rPr>
          <w:rFonts w:ascii="Times New Roman" w:hAnsi="Times New Roman" w:cs="Times New Roman"/>
          <w:sz w:val="24"/>
          <w:szCs w:val="24"/>
        </w:rPr>
        <w:t xml:space="preserve"> </w:t>
      </w:r>
      <w:r w:rsidR="00326943" w:rsidRPr="00D61BEE">
        <w:rPr>
          <w:rFonts w:ascii="Times New Roman" w:hAnsi="Times New Roman" w:cs="Times New Roman"/>
          <w:sz w:val="24"/>
          <w:szCs w:val="24"/>
        </w:rPr>
        <w:t>условий,</w:t>
      </w:r>
      <w:r w:rsidRPr="00D61BEE">
        <w:rPr>
          <w:rFonts w:ascii="Times New Roman" w:hAnsi="Times New Roman" w:cs="Times New Roman"/>
          <w:sz w:val="24"/>
          <w:szCs w:val="24"/>
        </w:rPr>
        <w:t xml:space="preserve"> </w:t>
      </w:r>
      <w:r w:rsidR="00EE1969" w:rsidRPr="00D61BEE">
        <w:rPr>
          <w:rFonts w:ascii="Times New Roman" w:hAnsi="Times New Roman" w:cs="Times New Roman"/>
          <w:sz w:val="24"/>
          <w:szCs w:val="24"/>
        </w:rPr>
        <w:t xml:space="preserve">способствующих профессиональной самореализации, </w:t>
      </w:r>
      <w:r w:rsidRPr="00D61BEE">
        <w:rPr>
          <w:rFonts w:ascii="Times New Roman" w:hAnsi="Times New Roman" w:cs="Times New Roman"/>
          <w:sz w:val="24"/>
          <w:szCs w:val="24"/>
        </w:rPr>
        <w:t>обобщени</w:t>
      </w:r>
      <w:r w:rsidR="00EE1969" w:rsidRPr="00D61BEE">
        <w:rPr>
          <w:rFonts w:ascii="Times New Roman" w:hAnsi="Times New Roman" w:cs="Times New Roman"/>
          <w:sz w:val="24"/>
          <w:szCs w:val="24"/>
        </w:rPr>
        <w:t>ю</w:t>
      </w:r>
      <w:r w:rsidRPr="00D61BEE">
        <w:rPr>
          <w:rFonts w:ascii="Times New Roman" w:hAnsi="Times New Roman" w:cs="Times New Roman"/>
          <w:sz w:val="24"/>
          <w:szCs w:val="24"/>
        </w:rPr>
        <w:t xml:space="preserve"> и распространени</w:t>
      </w:r>
      <w:r w:rsidR="00EE1969" w:rsidRPr="00D61BEE">
        <w:rPr>
          <w:rFonts w:ascii="Times New Roman" w:hAnsi="Times New Roman" w:cs="Times New Roman"/>
          <w:sz w:val="24"/>
          <w:szCs w:val="24"/>
        </w:rPr>
        <w:t>ю</w:t>
      </w:r>
      <w:r w:rsidRPr="00D61BEE">
        <w:rPr>
          <w:rFonts w:ascii="Times New Roman" w:hAnsi="Times New Roman" w:cs="Times New Roman"/>
          <w:sz w:val="24"/>
          <w:szCs w:val="24"/>
        </w:rPr>
        <w:t xml:space="preserve"> профессионального опыта, повышению профессионального мастерства педагогов</w:t>
      </w:r>
      <w:r w:rsidR="00EE1969" w:rsidRPr="00D61BEE">
        <w:rPr>
          <w:rFonts w:ascii="Times New Roman" w:hAnsi="Times New Roman" w:cs="Times New Roman"/>
          <w:sz w:val="24"/>
          <w:szCs w:val="24"/>
        </w:rPr>
        <w:t xml:space="preserve"> дошкольного образования.</w:t>
      </w:r>
    </w:p>
    <w:p w:rsidR="00847EDF" w:rsidRPr="00D61BEE" w:rsidRDefault="00847EDF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2.2. М</w:t>
      </w:r>
      <w:r w:rsidR="00EE1969" w:rsidRPr="00D61BEE">
        <w:rPr>
          <w:rFonts w:ascii="Times New Roman" w:hAnsi="Times New Roman" w:cs="Times New Roman"/>
          <w:sz w:val="24"/>
          <w:szCs w:val="24"/>
        </w:rPr>
        <w:t>С</w:t>
      </w:r>
      <w:r w:rsidRPr="00D61BEE">
        <w:rPr>
          <w:rFonts w:ascii="Times New Roman" w:hAnsi="Times New Roman" w:cs="Times New Roman"/>
          <w:sz w:val="24"/>
          <w:szCs w:val="24"/>
        </w:rPr>
        <w:t xml:space="preserve"> создается для решения следующих задач:</w:t>
      </w:r>
    </w:p>
    <w:p w:rsidR="00847EDF" w:rsidRPr="00D61BEE" w:rsidRDefault="00EE1969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выявление, обобщение и распространение педагогического опыта творчески работающих педагогов дошкольного образования;</w:t>
      </w:r>
    </w:p>
    <w:p w:rsidR="00847EDF" w:rsidRPr="00D61BEE" w:rsidRDefault="00847EDF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 xml:space="preserve">организация консультирования </w:t>
      </w:r>
      <w:r w:rsidR="00EE1969" w:rsidRPr="00D61BEE">
        <w:rPr>
          <w:rFonts w:ascii="Times New Roman" w:hAnsi="Times New Roman" w:cs="Times New Roman"/>
          <w:sz w:val="24"/>
          <w:szCs w:val="24"/>
        </w:rPr>
        <w:t xml:space="preserve">педагогов дошкольного образования </w:t>
      </w:r>
      <w:r w:rsidRPr="00D61BEE">
        <w:rPr>
          <w:rFonts w:ascii="Times New Roman" w:hAnsi="Times New Roman" w:cs="Times New Roman"/>
          <w:sz w:val="24"/>
          <w:szCs w:val="24"/>
        </w:rPr>
        <w:t xml:space="preserve">по </w:t>
      </w:r>
      <w:r w:rsidR="00EE1969" w:rsidRPr="00D61BEE">
        <w:rPr>
          <w:rFonts w:ascii="Times New Roman" w:hAnsi="Times New Roman" w:cs="Times New Roman"/>
          <w:sz w:val="24"/>
          <w:szCs w:val="24"/>
        </w:rPr>
        <w:t>вопросам</w:t>
      </w:r>
      <w:r w:rsidRPr="00D61BEE">
        <w:rPr>
          <w:rFonts w:ascii="Times New Roman" w:hAnsi="Times New Roman" w:cs="Times New Roman"/>
          <w:sz w:val="24"/>
          <w:szCs w:val="24"/>
        </w:rPr>
        <w:t xml:space="preserve"> совершенствования профессионального мастерства, методики проведения различных видов занятий и их научно-методического и материально-технического обеспечения;</w:t>
      </w:r>
    </w:p>
    <w:p w:rsidR="00847EDF" w:rsidRPr="00D61BEE" w:rsidRDefault="00EE1969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помощь</w:t>
      </w:r>
      <w:r w:rsidR="00847EDF" w:rsidRPr="00D61BEE">
        <w:rPr>
          <w:rFonts w:ascii="Times New Roman" w:hAnsi="Times New Roman" w:cs="Times New Roman"/>
          <w:sz w:val="24"/>
          <w:szCs w:val="24"/>
        </w:rPr>
        <w:t xml:space="preserve"> в аттестации </w:t>
      </w:r>
      <w:r w:rsidRPr="00D61BEE">
        <w:rPr>
          <w:rFonts w:ascii="Times New Roman" w:hAnsi="Times New Roman" w:cs="Times New Roman"/>
          <w:sz w:val="24"/>
          <w:szCs w:val="24"/>
        </w:rPr>
        <w:t>педагогов дошкольного образования</w:t>
      </w:r>
      <w:r w:rsidR="00847EDF" w:rsidRPr="00D61BEE">
        <w:rPr>
          <w:rFonts w:ascii="Times New Roman" w:hAnsi="Times New Roman" w:cs="Times New Roman"/>
          <w:sz w:val="24"/>
          <w:szCs w:val="24"/>
        </w:rPr>
        <w:t>;</w:t>
      </w:r>
    </w:p>
    <w:p w:rsidR="00847EDF" w:rsidRPr="00D61BEE" w:rsidRDefault="00EE1969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изучение и внедрение в педагогическую практику современных образовательных технологий</w:t>
      </w:r>
      <w:r w:rsidR="00847EDF" w:rsidRPr="00D61BEE">
        <w:rPr>
          <w:rFonts w:ascii="Times New Roman" w:hAnsi="Times New Roman" w:cs="Times New Roman"/>
          <w:sz w:val="24"/>
          <w:szCs w:val="24"/>
        </w:rPr>
        <w:t>.</w:t>
      </w:r>
    </w:p>
    <w:p w:rsidR="00E16104" w:rsidRPr="00D61BEE" w:rsidRDefault="00E16104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47EDF" w:rsidRPr="00D61BEE" w:rsidRDefault="00847EDF" w:rsidP="00D61B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3. Основные направления деятельности методического совета</w:t>
      </w:r>
    </w:p>
    <w:p w:rsidR="00847EDF" w:rsidRPr="00D61BEE" w:rsidRDefault="00847EDF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3.1. Основные направления деятельности методического совета:</w:t>
      </w:r>
    </w:p>
    <w:p w:rsidR="00326943" w:rsidRPr="00D61BEE" w:rsidRDefault="00326943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 xml:space="preserve">обсуждение учебно-методических пособий и дидактических материалов по направлениям деятельности; </w:t>
      </w:r>
    </w:p>
    <w:p w:rsidR="00326943" w:rsidRPr="00D61BEE" w:rsidRDefault="00326943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 xml:space="preserve">подготовка и проведение методических дней для педагогов дошкольного образования, </w:t>
      </w:r>
    </w:p>
    <w:p w:rsidR="00847EDF" w:rsidRPr="00D61BEE" w:rsidRDefault="00326943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выработка рекомендаций по повышению квалификации всех категорий сотрудников дошкольных организаций;</w:t>
      </w:r>
    </w:p>
    <w:p w:rsidR="00847EDF" w:rsidRPr="00D61BEE" w:rsidRDefault="00326943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экспертиза образовательных программ</w:t>
      </w:r>
      <w:r w:rsidR="00847EDF" w:rsidRPr="00D61BEE">
        <w:rPr>
          <w:rFonts w:ascii="Times New Roman" w:hAnsi="Times New Roman" w:cs="Times New Roman"/>
          <w:sz w:val="24"/>
          <w:szCs w:val="24"/>
        </w:rPr>
        <w:t xml:space="preserve"> </w:t>
      </w:r>
      <w:r w:rsidRPr="00D61BEE">
        <w:rPr>
          <w:rFonts w:ascii="Times New Roman" w:hAnsi="Times New Roman" w:cs="Times New Roman"/>
          <w:sz w:val="24"/>
          <w:szCs w:val="24"/>
        </w:rPr>
        <w:t>и пособий для детей дошкольного возраста</w:t>
      </w:r>
      <w:r w:rsidR="00847EDF" w:rsidRPr="00D61BEE">
        <w:rPr>
          <w:rFonts w:ascii="Times New Roman" w:hAnsi="Times New Roman" w:cs="Times New Roman"/>
          <w:sz w:val="24"/>
          <w:szCs w:val="24"/>
        </w:rPr>
        <w:t>;</w:t>
      </w:r>
    </w:p>
    <w:p w:rsidR="00326943" w:rsidRPr="00D61BEE" w:rsidRDefault="00326943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47EDF" w:rsidRPr="00D61BEE" w:rsidRDefault="00847EDF" w:rsidP="00D61B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4. Состав и формирование методического совета</w:t>
      </w:r>
    </w:p>
    <w:p w:rsidR="00847EDF" w:rsidRPr="00D61BEE" w:rsidRDefault="00847EDF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lastRenderedPageBreak/>
        <w:t xml:space="preserve">4.1. Членами </w:t>
      </w:r>
      <w:r w:rsidR="00CA7660" w:rsidRPr="00D61BEE">
        <w:rPr>
          <w:rFonts w:ascii="Times New Roman" w:hAnsi="Times New Roman" w:cs="Times New Roman"/>
          <w:sz w:val="24"/>
          <w:szCs w:val="24"/>
        </w:rPr>
        <w:t>МС</w:t>
      </w:r>
      <w:r w:rsidRPr="00D61BEE">
        <w:rPr>
          <w:rFonts w:ascii="Times New Roman" w:hAnsi="Times New Roman" w:cs="Times New Roman"/>
          <w:sz w:val="24"/>
          <w:szCs w:val="24"/>
        </w:rPr>
        <w:t xml:space="preserve"> </w:t>
      </w:r>
      <w:r w:rsidR="00CA7660" w:rsidRPr="00D61BEE">
        <w:rPr>
          <w:rFonts w:ascii="Times New Roman" w:hAnsi="Times New Roman" w:cs="Times New Roman"/>
          <w:sz w:val="24"/>
          <w:szCs w:val="24"/>
        </w:rPr>
        <w:t>могут быть воспитатели и специалисты учреждений дошкольного образования, логопеды, дефектологи, психологи, методисты, педагоги дополнительного образования, сотрудники управлений образованием, преподаватели всех уровней подготовки педагогов дошкольного образования</w:t>
      </w:r>
      <w:r w:rsidRPr="00D61BEE">
        <w:rPr>
          <w:rFonts w:ascii="Times New Roman" w:hAnsi="Times New Roman" w:cs="Times New Roman"/>
          <w:sz w:val="24"/>
          <w:szCs w:val="24"/>
        </w:rPr>
        <w:t>.</w:t>
      </w:r>
    </w:p>
    <w:p w:rsidR="006A5748" w:rsidRPr="00D61BEE" w:rsidRDefault="006A5748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 xml:space="preserve">4.2. Участие в МС является бесплатным. Статус участника МО присваивается на основании заполнения заявки по ссылке </w:t>
      </w:r>
      <w:hyperlink r:id="rId5" w:tgtFrame="_blank" w:history="1">
        <w:r w:rsidR="00A52C82">
          <w:rPr>
            <w:rStyle w:val="a5"/>
            <w:rFonts w:ascii="Arial" w:hAnsi="Arial" w:cs="Arial"/>
            <w:shd w:val="clear" w:color="auto" w:fill="FFFFFF"/>
          </w:rPr>
          <w:t>https://forms.yandex.ru/cloud/6538eb7e068ff0fc492c0381/</w:t>
        </w:r>
      </w:hyperlink>
      <w:r w:rsidR="00A52C82" w:rsidRPr="00D61BEE">
        <w:rPr>
          <w:rFonts w:ascii="Times New Roman" w:hAnsi="Times New Roman" w:cs="Times New Roman"/>
          <w:sz w:val="24"/>
          <w:szCs w:val="24"/>
        </w:rPr>
        <w:t xml:space="preserve"> </w:t>
      </w:r>
      <w:r w:rsidRPr="00D61BEE">
        <w:rPr>
          <w:rFonts w:ascii="Times New Roman" w:hAnsi="Times New Roman" w:cs="Times New Roman"/>
          <w:sz w:val="24"/>
          <w:szCs w:val="24"/>
        </w:rPr>
        <w:t xml:space="preserve">и подтверждается соответствующим электронным сертификатом. </w:t>
      </w:r>
    </w:p>
    <w:p w:rsidR="006F24D2" w:rsidRPr="00D61BEE" w:rsidRDefault="006F24D2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4.</w:t>
      </w:r>
      <w:r w:rsidR="006A5748" w:rsidRPr="00D61BEE">
        <w:rPr>
          <w:rFonts w:ascii="Times New Roman" w:hAnsi="Times New Roman" w:cs="Times New Roman"/>
          <w:sz w:val="24"/>
          <w:szCs w:val="24"/>
        </w:rPr>
        <w:t>3</w:t>
      </w:r>
      <w:r w:rsidRPr="00D61BEE">
        <w:rPr>
          <w:rFonts w:ascii="Times New Roman" w:hAnsi="Times New Roman" w:cs="Times New Roman"/>
          <w:sz w:val="24"/>
          <w:szCs w:val="24"/>
        </w:rPr>
        <w:t>. Работа МС организована в рамках методических объединений по направлениям деятельности. На заседании методического объединения избирается руководитель методического объединения.</w:t>
      </w:r>
    </w:p>
    <w:p w:rsidR="00847EDF" w:rsidRPr="00D61BEE" w:rsidRDefault="00847EDF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4.</w:t>
      </w:r>
      <w:r w:rsidR="006F24D2" w:rsidRPr="00D61BEE">
        <w:rPr>
          <w:rFonts w:ascii="Times New Roman" w:hAnsi="Times New Roman" w:cs="Times New Roman"/>
          <w:sz w:val="24"/>
          <w:szCs w:val="24"/>
        </w:rPr>
        <w:t>4</w:t>
      </w:r>
      <w:r w:rsidRPr="00D61BEE">
        <w:rPr>
          <w:rFonts w:ascii="Times New Roman" w:hAnsi="Times New Roman" w:cs="Times New Roman"/>
          <w:sz w:val="24"/>
          <w:szCs w:val="24"/>
        </w:rPr>
        <w:t>. М</w:t>
      </w:r>
      <w:r w:rsidR="00AB1697" w:rsidRPr="00D61BEE">
        <w:rPr>
          <w:rFonts w:ascii="Times New Roman" w:hAnsi="Times New Roman" w:cs="Times New Roman"/>
          <w:sz w:val="24"/>
          <w:szCs w:val="24"/>
        </w:rPr>
        <w:t>С</w:t>
      </w:r>
      <w:r w:rsidRPr="00D61BEE">
        <w:rPr>
          <w:rFonts w:ascii="Times New Roman" w:hAnsi="Times New Roman" w:cs="Times New Roman"/>
          <w:sz w:val="24"/>
          <w:szCs w:val="24"/>
        </w:rPr>
        <w:t xml:space="preserve"> создается, реорганизуется и ликвидируется </w:t>
      </w:r>
      <w:r w:rsidR="00AB1697" w:rsidRPr="00D61BEE">
        <w:rPr>
          <w:rFonts w:ascii="Times New Roman" w:hAnsi="Times New Roman" w:cs="Times New Roman"/>
          <w:sz w:val="24"/>
          <w:szCs w:val="24"/>
        </w:rPr>
        <w:t>общим решением членов МС</w:t>
      </w:r>
      <w:r w:rsidRPr="00D61BEE">
        <w:rPr>
          <w:rFonts w:ascii="Times New Roman" w:hAnsi="Times New Roman" w:cs="Times New Roman"/>
          <w:sz w:val="24"/>
          <w:szCs w:val="24"/>
        </w:rPr>
        <w:t>.</w:t>
      </w:r>
      <w:r w:rsidR="00AB1697" w:rsidRPr="00D61BEE">
        <w:rPr>
          <w:rFonts w:ascii="Times New Roman" w:hAnsi="Times New Roman" w:cs="Times New Roman"/>
          <w:sz w:val="24"/>
          <w:szCs w:val="24"/>
        </w:rPr>
        <w:t xml:space="preserve"> За текущую работу МС отвечает Президиум МС.</w:t>
      </w:r>
    </w:p>
    <w:p w:rsidR="00CA7660" w:rsidRDefault="00850FEB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4.5. В Президиум МС входят руководители методических объединений по направлениям и специалисты, предложенные Центром. На заседании Президиума МС простым большинством голосов избирается Председатель МС.</w:t>
      </w:r>
    </w:p>
    <w:p w:rsidR="00D61BEE" w:rsidRPr="00D61BEE" w:rsidRDefault="00D61BEE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47EDF" w:rsidRPr="00D61BEE" w:rsidRDefault="00847EDF" w:rsidP="00D61B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5. Организация работы методического совета</w:t>
      </w:r>
    </w:p>
    <w:p w:rsidR="00850FEB" w:rsidRPr="00D61BEE" w:rsidRDefault="00850FEB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5.1. Работа методического совета осуществляется на основе годового плана работы. План составляется председателем МС с учетом предложений руководителей методических объединений и рассматривается на заседании Президиума.</w:t>
      </w:r>
    </w:p>
    <w:p w:rsidR="006A5748" w:rsidRPr="00D61BEE" w:rsidRDefault="00850FEB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5</w:t>
      </w:r>
      <w:r w:rsidR="006A5748" w:rsidRPr="00D61BEE">
        <w:rPr>
          <w:rFonts w:ascii="Times New Roman" w:hAnsi="Times New Roman" w:cs="Times New Roman"/>
          <w:sz w:val="24"/>
          <w:szCs w:val="24"/>
        </w:rPr>
        <w:t>.</w:t>
      </w:r>
      <w:r w:rsidRPr="00D61BEE">
        <w:rPr>
          <w:rFonts w:ascii="Times New Roman" w:hAnsi="Times New Roman" w:cs="Times New Roman"/>
          <w:sz w:val="24"/>
          <w:szCs w:val="24"/>
        </w:rPr>
        <w:t>2</w:t>
      </w:r>
      <w:r w:rsidR="006A5748" w:rsidRPr="00D61BEE">
        <w:rPr>
          <w:rFonts w:ascii="Times New Roman" w:hAnsi="Times New Roman" w:cs="Times New Roman"/>
          <w:sz w:val="24"/>
          <w:szCs w:val="24"/>
        </w:rPr>
        <w:t>. Методические объединения по направлениям деятельности:</w:t>
      </w:r>
    </w:p>
    <w:p w:rsidR="006A5748" w:rsidRPr="00D61BEE" w:rsidRDefault="006A5748" w:rsidP="00D61BEE">
      <w:pPr>
        <w:pStyle w:val="a3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 xml:space="preserve">социально-коммуникативное развитие детей </w:t>
      </w:r>
    </w:p>
    <w:p w:rsidR="006A5748" w:rsidRPr="00D61BEE" w:rsidRDefault="006A5748" w:rsidP="00D61BEE">
      <w:pPr>
        <w:pStyle w:val="a3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 xml:space="preserve">познавательное развитие детей </w:t>
      </w:r>
    </w:p>
    <w:p w:rsidR="006A5748" w:rsidRPr="00D61BEE" w:rsidRDefault="006A5748" w:rsidP="00D61BEE">
      <w:pPr>
        <w:pStyle w:val="a3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речевое развитие детей</w:t>
      </w:r>
    </w:p>
    <w:p w:rsidR="006A5748" w:rsidRPr="00D61BEE" w:rsidRDefault="006A5748" w:rsidP="00D61BEE">
      <w:pPr>
        <w:pStyle w:val="a3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художественно-эстетическое развитие детей</w:t>
      </w:r>
    </w:p>
    <w:p w:rsidR="006A5748" w:rsidRPr="00D61BEE" w:rsidRDefault="006A5748" w:rsidP="00D61BEE">
      <w:pPr>
        <w:pStyle w:val="a3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физическое развитие и оздоровление детей</w:t>
      </w:r>
    </w:p>
    <w:p w:rsidR="006A5748" w:rsidRPr="00D61BEE" w:rsidRDefault="006A5748" w:rsidP="00D61BEE">
      <w:pPr>
        <w:pStyle w:val="a3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духовно-нравственное и патриотическое воспитание детей</w:t>
      </w:r>
    </w:p>
    <w:p w:rsidR="006A5748" w:rsidRPr="00D61BEE" w:rsidRDefault="006A5748" w:rsidP="00D61BEE">
      <w:pPr>
        <w:pStyle w:val="a3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развивающая среда в ДОО и семье</w:t>
      </w:r>
    </w:p>
    <w:p w:rsidR="006A5748" w:rsidRPr="00D61BEE" w:rsidRDefault="006A5748" w:rsidP="00D61BEE">
      <w:pPr>
        <w:pStyle w:val="a3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игровая деятельность</w:t>
      </w:r>
    </w:p>
    <w:p w:rsidR="006A5748" w:rsidRPr="00D61BEE" w:rsidRDefault="006A5748" w:rsidP="00D61BEE">
      <w:pPr>
        <w:pStyle w:val="a3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управление ДОО</w:t>
      </w:r>
    </w:p>
    <w:p w:rsidR="00850FEB" w:rsidRPr="00D61BEE" w:rsidRDefault="00850FEB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А также методические объединения специалистов:</w:t>
      </w:r>
    </w:p>
    <w:p w:rsidR="00850FEB" w:rsidRPr="00D61BEE" w:rsidRDefault="00850FEB" w:rsidP="00D61BEE">
      <w:pPr>
        <w:pStyle w:val="a3"/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методическое объединение психологов</w:t>
      </w:r>
    </w:p>
    <w:p w:rsidR="00850FEB" w:rsidRPr="00D61BEE" w:rsidRDefault="00850FEB" w:rsidP="00D61BEE">
      <w:pPr>
        <w:pStyle w:val="a3"/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методическое объединение логопедов</w:t>
      </w:r>
    </w:p>
    <w:p w:rsidR="00850FEB" w:rsidRPr="00D61BEE" w:rsidRDefault="00850FEB" w:rsidP="00D61BEE">
      <w:pPr>
        <w:pStyle w:val="a3"/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методическое объединение дефектологов</w:t>
      </w:r>
    </w:p>
    <w:p w:rsidR="00850FEB" w:rsidRPr="00D61BEE" w:rsidRDefault="00850FEB" w:rsidP="00D61BEE">
      <w:pPr>
        <w:pStyle w:val="a3"/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методическое объединение музыкальных руководителей</w:t>
      </w:r>
    </w:p>
    <w:p w:rsidR="00850FEB" w:rsidRPr="00D61BEE" w:rsidRDefault="00850FEB" w:rsidP="00D61BEE">
      <w:pPr>
        <w:pStyle w:val="a3"/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методическое объединение педагогов дополнительного образования</w:t>
      </w:r>
    </w:p>
    <w:p w:rsidR="006A5748" w:rsidRPr="00D61BEE" w:rsidRDefault="006A5748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Список методических объединений по направлениям деятельности может быть расширен на заседании Президиума МС.</w:t>
      </w:r>
    </w:p>
    <w:p w:rsidR="00850FEB" w:rsidRPr="00D61BEE" w:rsidRDefault="00D61BEE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5</w:t>
      </w:r>
      <w:r w:rsidR="00850FEB" w:rsidRPr="00D61BEE">
        <w:rPr>
          <w:rFonts w:ascii="Times New Roman" w:hAnsi="Times New Roman" w:cs="Times New Roman"/>
          <w:sz w:val="24"/>
          <w:szCs w:val="24"/>
        </w:rPr>
        <w:t>.</w:t>
      </w:r>
      <w:r w:rsidRPr="00D61BEE">
        <w:rPr>
          <w:rFonts w:ascii="Times New Roman" w:hAnsi="Times New Roman" w:cs="Times New Roman"/>
          <w:sz w:val="24"/>
          <w:szCs w:val="24"/>
        </w:rPr>
        <w:t>3</w:t>
      </w:r>
      <w:r w:rsidR="00850FEB" w:rsidRPr="00D61BEE">
        <w:rPr>
          <w:rFonts w:ascii="Times New Roman" w:hAnsi="Times New Roman" w:cs="Times New Roman"/>
          <w:sz w:val="24"/>
          <w:szCs w:val="24"/>
        </w:rPr>
        <w:t xml:space="preserve">. Материалы, созданные </w:t>
      </w:r>
      <w:r w:rsidRPr="00D61BEE">
        <w:rPr>
          <w:rFonts w:ascii="Times New Roman" w:hAnsi="Times New Roman" w:cs="Times New Roman"/>
          <w:sz w:val="24"/>
          <w:szCs w:val="24"/>
        </w:rPr>
        <w:t>членами МС</w:t>
      </w:r>
      <w:r w:rsidR="00850FEB" w:rsidRPr="00D61BEE">
        <w:rPr>
          <w:rFonts w:ascii="Times New Roman" w:hAnsi="Times New Roman" w:cs="Times New Roman"/>
          <w:sz w:val="24"/>
          <w:szCs w:val="24"/>
        </w:rPr>
        <w:t xml:space="preserve"> для размещения в сети Интернет должны носить образовательный характер и не противоречить общепризнанным научным фактам, этическим нормам и законодательству Российской Федерации.</w:t>
      </w:r>
    </w:p>
    <w:p w:rsidR="00850FEB" w:rsidRPr="00D61BEE" w:rsidRDefault="00D61BEE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5</w:t>
      </w:r>
      <w:r w:rsidR="00850FEB" w:rsidRPr="00D61BEE">
        <w:rPr>
          <w:rFonts w:ascii="Times New Roman" w:hAnsi="Times New Roman" w:cs="Times New Roman"/>
          <w:sz w:val="24"/>
          <w:szCs w:val="24"/>
        </w:rPr>
        <w:t>.</w:t>
      </w:r>
      <w:r w:rsidRPr="00D61BEE">
        <w:rPr>
          <w:rFonts w:ascii="Times New Roman" w:hAnsi="Times New Roman" w:cs="Times New Roman"/>
          <w:sz w:val="24"/>
          <w:szCs w:val="24"/>
        </w:rPr>
        <w:t>4</w:t>
      </w:r>
      <w:r w:rsidR="00850FEB" w:rsidRPr="00D61BEE">
        <w:rPr>
          <w:rFonts w:ascii="Times New Roman" w:hAnsi="Times New Roman" w:cs="Times New Roman"/>
          <w:sz w:val="24"/>
          <w:szCs w:val="24"/>
        </w:rPr>
        <w:t xml:space="preserve">. Авторское право на созданные в рамках работы </w:t>
      </w:r>
      <w:r w:rsidRPr="00D61BEE">
        <w:rPr>
          <w:rFonts w:ascii="Times New Roman" w:hAnsi="Times New Roman" w:cs="Times New Roman"/>
          <w:sz w:val="24"/>
          <w:szCs w:val="24"/>
        </w:rPr>
        <w:t xml:space="preserve">МС </w:t>
      </w:r>
      <w:r w:rsidR="00850FEB" w:rsidRPr="00D61BEE">
        <w:rPr>
          <w:rFonts w:ascii="Times New Roman" w:hAnsi="Times New Roman" w:cs="Times New Roman"/>
          <w:sz w:val="24"/>
          <w:szCs w:val="24"/>
        </w:rPr>
        <w:t xml:space="preserve">сохраняется за их авторами. </w:t>
      </w:r>
      <w:r w:rsidRPr="00D61BEE">
        <w:rPr>
          <w:rFonts w:ascii="Times New Roman" w:hAnsi="Times New Roman" w:cs="Times New Roman"/>
          <w:sz w:val="24"/>
          <w:szCs w:val="24"/>
        </w:rPr>
        <w:t>Центр</w:t>
      </w:r>
      <w:r w:rsidR="00850FEB" w:rsidRPr="00D61BEE">
        <w:rPr>
          <w:rFonts w:ascii="Times New Roman" w:hAnsi="Times New Roman" w:cs="Times New Roman"/>
          <w:sz w:val="24"/>
          <w:szCs w:val="24"/>
        </w:rPr>
        <w:t xml:space="preserve"> оставляет за собой право использования работ целиком или частично в своих целях.</w:t>
      </w:r>
    </w:p>
    <w:p w:rsidR="00850FEB" w:rsidRPr="00D61BEE" w:rsidRDefault="00D61BEE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BEE">
        <w:rPr>
          <w:rFonts w:ascii="Times New Roman" w:hAnsi="Times New Roman" w:cs="Times New Roman"/>
          <w:sz w:val="24"/>
          <w:szCs w:val="24"/>
        </w:rPr>
        <w:t>5</w:t>
      </w:r>
      <w:r w:rsidR="00850FEB" w:rsidRPr="00D61BEE">
        <w:rPr>
          <w:rFonts w:ascii="Times New Roman" w:hAnsi="Times New Roman" w:cs="Times New Roman"/>
          <w:sz w:val="24"/>
          <w:szCs w:val="24"/>
        </w:rPr>
        <w:t>.</w:t>
      </w:r>
      <w:r w:rsidRPr="00D61BEE">
        <w:rPr>
          <w:rFonts w:ascii="Times New Roman" w:hAnsi="Times New Roman" w:cs="Times New Roman"/>
          <w:sz w:val="24"/>
          <w:szCs w:val="24"/>
        </w:rPr>
        <w:t>5</w:t>
      </w:r>
      <w:r w:rsidR="00850FEB" w:rsidRPr="00D61BEE">
        <w:rPr>
          <w:rFonts w:ascii="Times New Roman" w:hAnsi="Times New Roman" w:cs="Times New Roman"/>
          <w:sz w:val="24"/>
          <w:szCs w:val="24"/>
        </w:rPr>
        <w:t>. Организаторы М</w:t>
      </w:r>
      <w:r w:rsidRPr="00D61BEE">
        <w:rPr>
          <w:rFonts w:ascii="Times New Roman" w:hAnsi="Times New Roman" w:cs="Times New Roman"/>
          <w:sz w:val="24"/>
          <w:szCs w:val="24"/>
        </w:rPr>
        <w:t>С</w:t>
      </w:r>
      <w:r w:rsidR="00850FEB" w:rsidRPr="00D61BEE">
        <w:rPr>
          <w:rFonts w:ascii="Times New Roman" w:hAnsi="Times New Roman" w:cs="Times New Roman"/>
          <w:sz w:val="24"/>
          <w:szCs w:val="24"/>
        </w:rPr>
        <w:t xml:space="preserve"> вправе изъять уже размещенную в сети Интернет информацию, если выяснится, что в процессе ее публикации были нарушены чьи-либо права или же общепринятые нормы научной этики.</w:t>
      </w:r>
    </w:p>
    <w:p w:rsidR="006A5748" w:rsidRPr="00D61BEE" w:rsidRDefault="006A5748" w:rsidP="00D61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6A5748" w:rsidRPr="00D61BEE" w:rsidSect="00D61BEE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5A41E5"/>
    <w:multiLevelType w:val="hybridMultilevel"/>
    <w:tmpl w:val="E22AEA26"/>
    <w:lvl w:ilvl="0" w:tplc="CBCE5890">
      <w:numFmt w:val="bullet"/>
      <w:lvlText w:val="•"/>
      <w:lvlJc w:val="left"/>
      <w:pPr>
        <w:ind w:left="1070" w:hanging="71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8D0DF4"/>
    <w:multiLevelType w:val="hybridMultilevel"/>
    <w:tmpl w:val="DBB687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52B5E34"/>
    <w:multiLevelType w:val="hybridMultilevel"/>
    <w:tmpl w:val="8CE238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6D93182"/>
    <w:multiLevelType w:val="hybridMultilevel"/>
    <w:tmpl w:val="EEF26E7A"/>
    <w:lvl w:ilvl="0" w:tplc="CBCE5890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B860899"/>
    <w:multiLevelType w:val="hybridMultilevel"/>
    <w:tmpl w:val="F5A0AD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79613BF"/>
    <w:multiLevelType w:val="hybridMultilevel"/>
    <w:tmpl w:val="82F2EF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47EDF"/>
    <w:rsid w:val="00326943"/>
    <w:rsid w:val="006A5748"/>
    <w:rsid w:val="006F24D2"/>
    <w:rsid w:val="00733862"/>
    <w:rsid w:val="00833839"/>
    <w:rsid w:val="00847EDF"/>
    <w:rsid w:val="00850FEB"/>
    <w:rsid w:val="00A52C82"/>
    <w:rsid w:val="00AB1697"/>
    <w:rsid w:val="00B52D2A"/>
    <w:rsid w:val="00CA7660"/>
    <w:rsid w:val="00D61BEE"/>
    <w:rsid w:val="00E16104"/>
    <w:rsid w:val="00EE19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38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24D2"/>
    <w:pPr>
      <w:ind w:left="720"/>
      <w:contextualSpacing/>
    </w:pPr>
  </w:style>
  <w:style w:type="character" w:styleId="a4">
    <w:name w:val="Strong"/>
    <w:basedOn w:val="a0"/>
    <w:uiPriority w:val="22"/>
    <w:qFormat/>
    <w:rsid w:val="00A52C82"/>
    <w:rPr>
      <w:b/>
      <w:bCs/>
    </w:rPr>
  </w:style>
  <w:style w:type="character" w:styleId="a5">
    <w:name w:val="Hyperlink"/>
    <w:basedOn w:val="a0"/>
    <w:uiPriority w:val="99"/>
    <w:semiHidden/>
    <w:unhideWhenUsed/>
    <w:rsid w:val="00A52C8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forms.yandex.ru/cloud/6538eb7e068ff0fc492c038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799</Words>
  <Characters>4560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Баатр Егоров</dc:creator>
  <cp:keywords/>
  <dc:description/>
  <cp:lastModifiedBy>rs</cp:lastModifiedBy>
  <cp:revision>2</cp:revision>
  <dcterms:created xsi:type="dcterms:W3CDTF">2023-10-01T17:32:00Z</dcterms:created>
  <dcterms:modified xsi:type="dcterms:W3CDTF">2023-10-25T11:09:00Z</dcterms:modified>
</cp:coreProperties>
</file>